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3EEDE" w14:textId="77777777" w:rsidR="008E0F25" w:rsidRPr="003A44E9" w:rsidRDefault="00BD3234" w:rsidP="005F7145">
      <w:pPr>
        <w:jc w:val="right"/>
        <w:rPr>
          <w:sz w:val="24"/>
          <w:szCs w:val="24"/>
        </w:rPr>
      </w:pPr>
      <w:r w:rsidRPr="003A44E9">
        <w:rPr>
          <w:rFonts w:hint="eastAsia"/>
          <w:sz w:val="24"/>
          <w:szCs w:val="24"/>
        </w:rPr>
        <w:t>（様式第２号）</w:t>
      </w:r>
    </w:p>
    <w:p w14:paraId="7CFF78D6" w14:textId="77777777" w:rsidR="00C71E96" w:rsidRPr="003A44E9" w:rsidRDefault="00C71E96" w:rsidP="00C31A6A">
      <w:pPr>
        <w:ind w:left="541" w:hangingChars="200" w:hanging="541"/>
        <w:rPr>
          <w:sz w:val="24"/>
          <w:szCs w:val="24"/>
        </w:rPr>
      </w:pPr>
    </w:p>
    <w:p w14:paraId="6FCBA0CD" w14:textId="77777777" w:rsidR="00C71E96" w:rsidRPr="003A44E9" w:rsidRDefault="00C71E96" w:rsidP="00C31A6A">
      <w:pPr>
        <w:ind w:left="541" w:hangingChars="200" w:hanging="541"/>
        <w:rPr>
          <w:sz w:val="24"/>
          <w:szCs w:val="24"/>
        </w:rPr>
      </w:pPr>
    </w:p>
    <w:p w14:paraId="71E4CA70" w14:textId="77777777" w:rsidR="008E0F25" w:rsidRPr="003A44E9" w:rsidRDefault="008E0F25" w:rsidP="00C31A6A">
      <w:pPr>
        <w:ind w:left="781" w:hangingChars="200" w:hanging="781"/>
        <w:jc w:val="center"/>
        <w:rPr>
          <w:sz w:val="36"/>
          <w:szCs w:val="36"/>
        </w:rPr>
      </w:pPr>
      <w:r w:rsidRPr="003A44E9">
        <w:rPr>
          <w:rFonts w:hint="eastAsia"/>
          <w:sz w:val="36"/>
          <w:szCs w:val="36"/>
        </w:rPr>
        <w:t>誓　約　書</w:t>
      </w:r>
    </w:p>
    <w:p w14:paraId="71370F2A" w14:textId="77777777" w:rsidR="008E0F25" w:rsidRPr="003A44E9" w:rsidRDefault="008E0F25" w:rsidP="00C31A6A">
      <w:pPr>
        <w:ind w:left="541" w:hangingChars="200" w:hanging="541"/>
        <w:rPr>
          <w:sz w:val="24"/>
          <w:szCs w:val="24"/>
        </w:rPr>
      </w:pPr>
    </w:p>
    <w:p w14:paraId="684DAE6C" w14:textId="77777777" w:rsidR="00C71E96" w:rsidRPr="003A44E9" w:rsidRDefault="00C71E96" w:rsidP="00C31A6A">
      <w:pPr>
        <w:ind w:left="541" w:hangingChars="200" w:hanging="541"/>
        <w:rPr>
          <w:sz w:val="24"/>
          <w:szCs w:val="24"/>
        </w:rPr>
      </w:pPr>
    </w:p>
    <w:p w14:paraId="0729624B" w14:textId="07BF17F7" w:rsidR="00A21041" w:rsidRPr="003A44E9" w:rsidRDefault="00A27077" w:rsidP="00A21041">
      <w:pPr>
        <w:ind w:firstLineChars="100" w:firstLine="271"/>
        <w:rPr>
          <w:sz w:val="24"/>
          <w:szCs w:val="24"/>
        </w:rPr>
      </w:pPr>
      <w:r w:rsidRPr="003A44E9">
        <w:rPr>
          <w:rFonts w:hint="eastAsia"/>
          <w:sz w:val="24"/>
          <w:szCs w:val="24"/>
        </w:rPr>
        <w:t>平戸</w:t>
      </w:r>
      <w:r w:rsidR="00A21041" w:rsidRPr="003A44E9">
        <w:rPr>
          <w:rFonts w:hint="eastAsia"/>
          <w:sz w:val="24"/>
          <w:szCs w:val="24"/>
        </w:rPr>
        <w:t>市</w:t>
      </w:r>
      <w:r w:rsidR="00635319">
        <w:rPr>
          <w:rFonts w:hint="eastAsia"/>
          <w:sz w:val="24"/>
          <w:szCs w:val="24"/>
        </w:rPr>
        <w:t>甲種</w:t>
      </w:r>
      <w:r w:rsidR="00E032F0">
        <w:rPr>
          <w:rFonts w:hint="eastAsia"/>
          <w:sz w:val="24"/>
          <w:szCs w:val="24"/>
        </w:rPr>
        <w:t>防火管理</w:t>
      </w:r>
      <w:r w:rsidR="00635319">
        <w:rPr>
          <w:rFonts w:hint="eastAsia"/>
          <w:sz w:val="24"/>
          <w:szCs w:val="24"/>
        </w:rPr>
        <w:t>新規講習の</w:t>
      </w:r>
      <w:r w:rsidR="00E032F0">
        <w:rPr>
          <w:rFonts w:hint="eastAsia"/>
          <w:sz w:val="24"/>
          <w:szCs w:val="24"/>
        </w:rPr>
        <w:t>オンライン講習業務における</w:t>
      </w:r>
      <w:r w:rsidR="006133C4">
        <w:rPr>
          <w:rFonts w:hint="eastAsia"/>
          <w:sz w:val="24"/>
          <w:szCs w:val="24"/>
        </w:rPr>
        <w:t>受注</w:t>
      </w:r>
      <w:r w:rsidR="00A21041" w:rsidRPr="003A44E9">
        <w:rPr>
          <w:rFonts w:hint="eastAsia"/>
          <w:sz w:val="24"/>
          <w:szCs w:val="24"/>
        </w:rPr>
        <w:t>者募集への</w:t>
      </w:r>
      <w:r w:rsidR="00BD3234" w:rsidRPr="003A44E9">
        <w:rPr>
          <w:rFonts w:hint="eastAsia"/>
          <w:sz w:val="24"/>
          <w:szCs w:val="24"/>
        </w:rPr>
        <w:t>参加</w:t>
      </w:r>
      <w:r w:rsidR="008E0F25" w:rsidRPr="003A44E9">
        <w:rPr>
          <w:rFonts w:hint="eastAsia"/>
          <w:sz w:val="24"/>
          <w:szCs w:val="24"/>
        </w:rPr>
        <w:t>にあたり、</w:t>
      </w:r>
      <w:r w:rsidR="00BD3234" w:rsidRPr="003A44E9">
        <w:rPr>
          <w:rFonts w:hint="eastAsia"/>
          <w:sz w:val="24"/>
          <w:szCs w:val="24"/>
        </w:rPr>
        <w:t>同募集要項に定める参加</w:t>
      </w:r>
      <w:r w:rsidR="00A21041" w:rsidRPr="003A44E9">
        <w:rPr>
          <w:rFonts w:hint="eastAsia"/>
          <w:sz w:val="24"/>
          <w:szCs w:val="24"/>
        </w:rPr>
        <w:t>資格を全て満たしており、提出書類の内容が事実に相違ないことを誓約します。</w:t>
      </w:r>
    </w:p>
    <w:p w14:paraId="59AC90CA" w14:textId="77777777" w:rsidR="008E0F25" w:rsidRPr="003A44E9" w:rsidRDefault="00A21041" w:rsidP="00A21041">
      <w:pPr>
        <w:ind w:firstLineChars="100" w:firstLine="271"/>
        <w:rPr>
          <w:sz w:val="24"/>
          <w:szCs w:val="24"/>
        </w:rPr>
      </w:pPr>
      <w:r w:rsidRPr="003A44E9">
        <w:rPr>
          <w:rFonts w:hint="eastAsia"/>
          <w:sz w:val="24"/>
          <w:szCs w:val="24"/>
        </w:rPr>
        <w:t>反した場合は</w:t>
      </w:r>
      <w:r w:rsidR="00984A8E" w:rsidRPr="003A44E9">
        <w:rPr>
          <w:rFonts w:hint="eastAsia"/>
          <w:sz w:val="24"/>
          <w:szCs w:val="24"/>
        </w:rPr>
        <w:t>本件の応募</w:t>
      </w:r>
      <w:r w:rsidRPr="003A44E9">
        <w:rPr>
          <w:rFonts w:hint="eastAsia"/>
          <w:sz w:val="24"/>
          <w:szCs w:val="24"/>
        </w:rPr>
        <w:t>を無効とし、また、協定書締結後に反することが判明した場合は、協定の解除を行い、協定書に基づいた措置を実施されても異議はありません。</w:t>
      </w:r>
    </w:p>
    <w:p w14:paraId="4C3B8267" w14:textId="77777777" w:rsidR="00C71E96" w:rsidRPr="003A44E9" w:rsidRDefault="00C71E96" w:rsidP="00C71E96">
      <w:pPr>
        <w:rPr>
          <w:sz w:val="24"/>
          <w:szCs w:val="24"/>
        </w:rPr>
      </w:pPr>
    </w:p>
    <w:p w14:paraId="22068E46" w14:textId="77777777" w:rsidR="00C71E96" w:rsidRDefault="00C71E96" w:rsidP="00C71E96">
      <w:pPr>
        <w:rPr>
          <w:sz w:val="22"/>
        </w:rPr>
      </w:pPr>
    </w:p>
    <w:p w14:paraId="708CD9A3" w14:textId="77777777" w:rsidR="00C71E96" w:rsidRPr="00052349" w:rsidRDefault="00C71E96" w:rsidP="00EE4B20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年　　月　</w:t>
      </w:r>
      <w:r w:rsidRPr="00052349">
        <w:rPr>
          <w:rFonts w:hint="eastAsia"/>
          <w:sz w:val="24"/>
        </w:rPr>
        <w:t xml:space="preserve">　日</w:t>
      </w:r>
    </w:p>
    <w:p w14:paraId="6686239F" w14:textId="77777777" w:rsidR="00C71E96" w:rsidRPr="00052349" w:rsidRDefault="00C71E96" w:rsidP="00C71E96">
      <w:pPr>
        <w:rPr>
          <w:sz w:val="24"/>
        </w:rPr>
      </w:pPr>
    </w:p>
    <w:p w14:paraId="431169B2" w14:textId="77777777" w:rsidR="00C71E96" w:rsidRPr="00052349" w:rsidRDefault="00A27077" w:rsidP="00C71E96">
      <w:pPr>
        <w:ind w:firstLineChars="100" w:firstLine="271"/>
        <w:rPr>
          <w:sz w:val="24"/>
        </w:rPr>
      </w:pPr>
      <w:r>
        <w:rPr>
          <w:rFonts w:hint="eastAsia"/>
          <w:sz w:val="24"/>
        </w:rPr>
        <w:t>平戸</w:t>
      </w:r>
      <w:r w:rsidR="00C71E96">
        <w:rPr>
          <w:rFonts w:hint="eastAsia"/>
          <w:sz w:val="24"/>
        </w:rPr>
        <w:t xml:space="preserve">市長　</w:t>
      </w:r>
      <w:r w:rsidR="00C71E96" w:rsidRPr="00052349">
        <w:rPr>
          <w:rFonts w:hint="eastAsia"/>
          <w:sz w:val="24"/>
        </w:rPr>
        <w:t>様</w:t>
      </w:r>
    </w:p>
    <w:p w14:paraId="0E10B0D4" w14:textId="77777777" w:rsidR="00C71E96" w:rsidRDefault="00C71E96" w:rsidP="00C71E96">
      <w:pPr>
        <w:rPr>
          <w:sz w:val="24"/>
        </w:rPr>
      </w:pPr>
    </w:p>
    <w:p w14:paraId="315C5C5B" w14:textId="77777777" w:rsidR="00C71E96" w:rsidRPr="00052349" w:rsidRDefault="00C71E96" w:rsidP="00C71E96">
      <w:pPr>
        <w:rPr>
          <w:sz w:val="24"/>
        </w:rPr>
      </w:pPr>
    </w:p>
    <w:p w14:paraId="3F4FD065" w14:textId="77777777" w:rsidR="00C71E96" w:rsidRPr="00052349" w:rsidRDefault="00C71E96" w:rsidP="00C71E96">
      <w:pPr>
        <w:ind w:firstLineChars="700" w:firstLine="1894"/>
        <w:rPr>
          <w:sz w:val="24"/>
        </w:rPr>
      </w:pPr>
      <w:r w:rsidRPr="00052349">
        <w:rPr>
          <w:rFonts w:hint="eastAsia"/>
          <w:sz w:val="24"/>
        </w:rPr>
        <w:t>申込者　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 w:rsidRPr="00052349">
        <w:rPr>
          <w:rFonts w:hint="eastAsia"/>
          <w:sz w:val="24"/>
        </w:rPr>
        <w:t>在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 w:rsidRPr="00052349">
        <w:rPr>
          <w:rFonts w:hint="eastAsia"/>
          <w:sz w:val="24"/>
        </w:rPr>
        <w:t>地</w:t>
      </w:r>
      <w:r>
        <w:rPr>
          <w:rFonts w:hint="eastAsia"/>
          <w:sz w:val="24"/>
        </w:rPr>
        <w:t xml:space="preserve">　</w:t>
      </w:r>
    </w:p>
    <w:p w14:paraId="73FA9B83" w14:textId="77777777" w:rsidR="00C71E96" w:rsidRPr="00C71E96" w:rsidRDefault="00C71E96" w:rsidP="00C71E96">
      <w:pPr>
        <w:rPr>
          <w:sz w:val="24"/>
        </w:rPr>
      </w:pPr>
    </w:p>
    <w:p w14:paraId="702CF536" w14:textId="77777777" w:rsidR="00C71E96" w:rsidRPr="00052349" w:rsidRDefault="00C71E96" w:rsidP="00C71E96">
      <w:pPr>
        <w:rPr>
          <w:sz w:val="24"/>
        </w:rPr>
      </w:pPr>
      <w:r w:rsidRPr="00052349">
        <w:rPr>
          <w:rFonts w:hint="eastAsia"/>
          <w:sz w:val="24"/>
        </w:rPr>
        <w:t xml:space="preserve">　　　　　　　　　　　商号又は名称　</w:t>
      </w:r>
    </w:p>
    <w:p w14:paraId="07C805F1" w14:textId="77777777" w:rsidR="00C71E96" w:rsidRPr="00052349" w:rsidRDefault="00C71E96" w:rsidP="00C71E96">
      <w:pPr>
        <w:rPr>
          <w:sz w:val="24"/>
        </w:rPr>
      </w:pPr>
    </w:p>
    <w:p w14:paraId="1F98A2A1" w14:textId="77777777" w:rsidR="00C71E96" w:rsidRPr="00052349" w:rsidRDefault="004F2A95" w:rsidP="00C71E96">
      <w:pPr>
        <w:rPr>
          <w:sz w:val="24"/>
        </w:rPr>
      </w:pPr>
      <w:r w:rsidRPr="00052349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3B72E" wp14:editId="4CB73E7F">
                <wp:simplePos x="0" y="0"/>
                <wp:positionH relativeFrom="column">
                  <wp:posOffset>5095240</wp:posOffset>
                </wp:positionH>
                <wp:positionV relativeFrom="paragraph">
                  <wp:posOffset>238125</wp:posOffset>
                </wp:positionV>
                <wp:extent cx="572770" cy="548005"/>
                <wp:effectExtent l="0" t="0" r="17780" b="23495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770" cy="5480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8C0F41" w14:textId="77777777" w:rsidR="00C71E96" w:rsidRPr="00EB6FFB" w:rsidRDefault="00C71E96" w:rsidP="00EE4B20">
                            <w:pPr>
                              <w:spacing w:line="360" w:lineRule="auto"/>
                              <w:jc w:val="center"/>
                              <w:rPr>
                                <w:color w:val="A6A6A6"/>
                                <w:sz w:val="16"/>
                              </w:rPr>
                            </w:pPr>
                            <w:r w:rsidRPr="00EB6FFB">
                              <w:rPr>
                                <w:rFonts w:hint="eastAsia"/>
                                <w:color w:val="A6A6A6"/>
                                <w:sz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楕円 1" o:spid="_x0000_s1026" style="position:absolute;left:0;text-align:left;margin-left:401.2pt;margin-top:18.75pt;width:45.1pt;height:4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eDTNAIAAE8EAAAOAAAAZHJzL2Uyb0RvYy54bWysVFFuEzEQ/UfiDpb/6SZRl6SrbqqqpQip&#10;QKXCASZeb9bC6zFjJ5tyAG7AETganIOxN21T4AuRSNaMZ/w8855nT892vRVbTcGgq+X0aCKFdgob&#10;49a1/Pjh6sVCihDBNWDR6Vre6SDPls+fnQ6+0jPs0DaaBIO4UA2+ll2MviqKoDrdQzhCrx0HW6Qe&#10;Iru0LhqCgdF7W8wmk5fFgNR4QqVD4N3LMSiXGb9ttYrv2zboKGwtubaYV8rrKq3F8hSqNYHvjNqX&#10;Af9QRQ/G8aUPUJcQQWzI/AHVG0UYsI1HCvsC29YonXvgbqaT37q57cDr3AuTE/wDTeH/wap32xsS&#10;pmHtpHDQs0Q/v3/78fWrmCZuBh8qTrn1N5S6C/4a1acgHF504Nb6nAiHTkPDFeX84smB5AQ+KlbD&#10;W2wYGjYRM027lvoEyASIXVbj7kENvYtC8WY5n83nrJniUHm8mEzKVFEB1f1hTyG+1tiLZNRSW2t8&#10;SHxBBdvrEMfs+6xcP1rTXBlrs0Pr1YUlsQV+G1f5t78gHKZZJ4ZanpSzMiM/iYVDiPMy/f8GkUq4&#10;hNCNVzVspSyoCDeuyVbi8NXejmDsaHOv1nHL9zyOesTdaseH0uYKmzuml3B81zyHbHRIX6QY+E3X&#10;MnzeAGkp7BvHEs2PZyclD0F2FosTJpcOA6uDADjFQLWMUozmRRzHZuPJrDu+Z5r5cHjOorYms/1Y&#10;075qfrVZsv2EpbE49HPW43dg+QsAAP//AwBQSwMEFAAGAAgAAAAhAIZkE+ffAAAACgEAAA8AAABk&#10;cnMvZG93bnJldi54bWxMj8tOwzAQRfdI/IM1SGwi6uBASUOcCoFAFTtaPsCJBzvCj8h2m/D3mBVd&#10;ju7RvWfa7WINOWGIo3ccblclEHSDl6NTHD4Przc1kJiEk8J4hxx+MMK2u7xoRSP97D7wtE+K5BIX&#10;G8FBpzQ1lMZBoxVx5Sd0OfvywYqUz6CoDGLO5dZQVpZrasXo8oIWEz5rHL73R8ths2PU9OrtpThg&#10;Nev3vghqV3B+fbU8PQJJuKR/GP70szp02an3RycjMRzqkt1llEP1cA8kA/WGrYH0mWRVDbRr6fkL&#10;3S8AAAD//wMAUEsBAi0AFAAGAAgAAAAhALaDOJL+AAAA4QEAABMAAAAAAAAAAAAAAAAAAAAAAFtD&#10;b250ZW50X1R5cGVzXS54bWxQSwECLQAUAAYACAAAACEAOP0h/9YAAACUAQAACwAAAAAAAAAAAAAA&#10;AAAvAQAAX3JlbHMvLnJlbHNQSwECLQAUAAYACAAAACEAAsHg0zQCAABPBAAADgAAAAAAAAAAAAAA&#10;AAAuAgAAZHJzL2Uyb0RvYy54bWxQSwECLQAUAAYACAAAACEAhmQT598AAAAKAQAADwAAAAAAAAAA&#10;AAAAAACOBAAAZHJzL2Rvd25yZXYueG1sUEsFBgAAAAAEAAQA8wAAAJoFAAAAAA==&#10;" strokecolor="#a5a5a5">
                <v:stroke dashstyle="dash"/>
                <v:textbox inset="5.85pt,.7pt,5.85pt,.7pt">
                  <w:txbxContent>
                    <w:p w:rsidR="00C71E96" w:rsidRPr="00EB6FFB" w:rsidRDefault="00C71E96" w:rsidP="00EE4B20">
                      <w:pPr>
                        <w:spacing w:line="360" w:lineRule="auto"/>
                        <w:jc w:val="center"/>
                        <w:rPr>
                          <w:color w:val="A6A6A6"/>
                          <w:sz w:val="16"/>
                        </w:rPr>
                      </w:pPr>
                      <w:r w:rsidRPr="00EB6FFB">
                        <w:rPr>
                          <w:rFonts w:hint="eastAsia"/>
                          <w:color w:val="A6A6A6"/>
                          <w:sz w:val="16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C71E96" w:rsidRPr="00052349">
        <w:rPr>
          <w:rFonts w:hint="eastAsia"/>
          <w:sz w:val="24"/>
        </w:rPr>
        <w:t xml:space="preserve">　　　　　　　　　　　代表者職氏名　</w:t>
      </w:r>
    </w:p>
    <w:sectPr w:rsidR="00C71E96" w:rsidRPr="00052349" w:rsidSect="00C71E96">
      <w:pgSz w:w="11906" w:h="16838"/>
      <w:pgMar w:top="1985" w:right="1701" w:bottom="1701" w:left="1701" w:header="851" w:footer="992" w:gutter="0"/>
      <w:cols w:space="720"/>
      <w:docGrid w:type="linesAndChars" w:linePitch="360" w:charSpace="6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8C81C" w14:textId="77777777" w:rsidR="008B6E94" w:rsidRDefault="008B6E94">
      <w:r>
        <w:separator/>
      </w:r>
    </w:p>
  </w:endnote>
  <w:endnote w:type="continuationSeparator" w:id="0">
    <w:p w14:paraId="6BDD9E4D" w14:textId="77777777" w:rsidR="008B6E94" w:rsidRDefault="008B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55F5C" w14:textId="77777777" w:rsidR="008B6E94" w:rsidRDefault="008B6E94">
      <w:r>
        <w:separator/>
      </w:r>
    </w:p>
  </w:footnote>
  <w:footnote w:type="continuationSeparator" w:id="0">
    <w:p w14:paraId="5F9B30BC" w14:textId="77777777" w:rsidR="008B6E94" w:rsidRDefault="008B6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41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A6A"/>
    <w:rsid w:val="003A44E9"/>
    <w:rsid w:val="004F2A95"/>
    <w:rsid w:val="005F7145"/>
    <w:rsid w:val="006133C4"/>
    <w:rsid w:val="00635319"/>
    <w:rsid w:val="008B6E94"/>
    <w:rsid w:val="008E0F25"/>
    <w:rsid w:val="00984A8E"/>
    <w:rsid w:val="00A21041"/>
    <w:rsid w:val="00A27077"/>
    <w:rsid w:val="00B95C58"/>
    <w:rsid w:val="00BD3234"/>
    <w:rsid w:val="00C31A6A"/>
    <w:rsid w:val="00C450BD"/>
    <w:rsid w:val="00C71E96"/>
    <w:rsid w:val="00D61733"/>
    <w:rsid w:val="00D802B1"/>
    <w:rsid w:val="00D90BA2"/>
    <w:rsid w:val="00E032F0"/>
    <w:rsid w:val="00EA30FF"/>
    <w:rsid w:val="00EE4B20"/>
    <w:rsid w:val="00F9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9D524EB"/>
  <w15:chartTrackingRefBased/>
  <w15:docId w15:val="{EE367B94-7B70-47E3-AA9F-FE4BAADF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character" w:styleId="a5">
    <w:name w:val="footnote reference"/>
    <w:semiHidden/>
    <w:rPr>
      <w:vertAlign w:val="superscript"/>
      <w:lang w:val="en-US" w:eastAsia="ja-JP"/>
    </w:rPr>
  </w:style>
  <w:style w:type="character" w:styleId="a6">
    <w:name w:val="endnote reference"/>
    <w:semiHidden/>
    <w:rPr>
      <w:vertAlign w:val="superscript"/>
      <w:lang w:val="en-US" w:eastAsia="ja-JP"/>
    </w:rPr>
  </w:style>
  <w:style w:type="table" w:styleId="a7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90B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D90BA2"/>
    <w:rPr>
      <w:kern w:val="2"/>
      <w:sz w:val="21"/>
      <w:lang w:val="en-US" w:eastAsia="ja-JP"/>
    </w:rPr>
  </w:style>
  <w:style w:type="paragraph" w:styleId="aa">
    <w:name w:val="footer"/>
    <w:basedOn w:val="a"/>
    <w:link w:val="ab"/>
    <w:uiPriority w:val="99"/>
    <w:unhideWhenUsed/>
    <w:rsid w:val="00D90B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D90BA2"/>
    <w:rPr>
      <w:kern w:val="2"/>
      <w:sz w:val="21"/>
      <w:lang w:val="en-US" w:eastAsia="ja-JP"/>
    </w:rPr>
  </w:style>
  <w:style w:type="paragraph" w:styleId="ac">
    <w:name w:val="Balloon Text"/>
    <w:basedOn w:val="a"/>
    <w:link w:val="ad"/>
    <w:uiPriority w:val="99"/>
    <w:semiHidden/>
    <w:unhideWhenUsed/>
    <w:rsid w:val="00B95C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95C5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横山　勇記</dc:creator>
  <cp:lastModifiedBy>栁本 元気</cp:lastModifiedBy>
  <cp:revision>8</cp:revision>
  <cp:lastPrinted>2020-10-01T01:00:00Z</cp:lastPrinted>
  <dcterms:created xsi:type="dcterms:W3CDTF">2020-09-24T07:27:00Z</dcterms:created>
  <dcterms:modified xsi:type="dcterms:W3CDTF">2025-04-24T02:45:00Z</dcterms:modified>
</cp:coreProperties>
</file>