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27" w:rsidRPr="00AF3127" w:rsidRDefault="00AF3127">
      <w:pPr>
        <w:rPr>
          <w:rFonts w:ascii="ＭＳ 明朝" w:eastAsia="ＭＳ 明朝" w:hAnsi="ＭＳ 明朝"/>
          <w:sz w:val="24"/>
          <w:szCs w:val="24"/>
        </w:rPr>
      </w:pPr>
      <w:r w:rsidRPr="00AF3127">
        <w:rPr>
          <w:rFonts w:ascii="ＭＳ 明朝" w:eastAsia="ＭＳ 明朝" w:hAnsi="ＭＳ 明朝" w:hint="eastAsia"/>
          <w:sz w:val="24"/>
          <w:szCs w:val="24"/>
        </w:rPr>
        <w:t>（様式６）</w:t>
      </w:r>
    </w:p>
    <w:p w:rsidR="00AF3127" w:rsidRPr="00AF3127" w:rsidRDefault="009A7A80" w:rsidP="009A7A8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80CED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月　日　　</w:t>
      </w:r>
    </w:p>
    <w:p w:rsidR="00AF3127" w:rsidRPr="00AF3127" w:rsidRDefault="00AF3127">
      <w:pPr>
        <w:rPr>
          <w:rFonts w:ascii="ＭＳ 明朝" w:eastAsia="ＭＳ 明朝" w:hAnsi="ＭＳ 明朝"/>
          <w:sz w:val="24"/>
          <w:szCs w:val="24"/>
        </w:rPr>
      </w:pPr>
      <w:r w:rsidRPr="00AF3127">
        <w:rPr>
          <w:rFonts w:ascii="ＭＳ 明朝" w:eastAsia="ＭＳ 明朝" w:hAnsi="ＭＳ 明朝" w:hint="eastAsia"/>
          <w:sz w:val="24"/>
          <w:szCs w:val="24"/>
        </w:rPr>
        <w:t>平戸市長　黒田　成彦　様</w:t>
      </w:r>
    </w:p>
    <w:p w:rsidR="00AF3127" w:rsidRDefault="00AF3127" w:rsidP="00AF312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:rsidR="00AF3127" w:rsidRDefault="00AF3127" w:rsidP="00AF312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:rsidR="00AF3127" w:rsidRPr="00AF3127" w:rsidRDefault="00AF3127" w:rsidP="00AF312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AF3127">
        <w:rPr>
          <w:rFonts w:ascii="ＭＳ 明朝" w:eastAsia="ＭＳ 明朝" w:hAnsi="ＭＳ 明朝" w:hint="eastAsia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AF3127" w:rsidRPr="00AF3127" w:rsidRDefault="00AF3127" w:rsidP="00AF312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AF3127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F3127">
        <w:rPr>
          <w:rFonts w:ascii="ＭＳ 明朝" w:eastAsia="ＭＳ 明朝" w:hAnsi="ＭＳ 明朝" w:hint="eastAsia"/>
          <w:sz w:val="24"/>
          <w:szCs w:val="24"/>
        </w:rPr>
        <w:t>称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AF312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F3127" w:rsidRDefault="00AF3127" w:rsidP="00AF312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AF3127">
        <w:rPr>
          <w:rFonts w:ascii="ＭＳ 明朝" w:eastAsia="ＭＳ 明朝" w:hAnsi="ＭＳ 明朝" w:hint="eastAsia"/>
          <w:sz w:val="24"/>
          <w:szCs w:val="24"/>
        </w:rPr>
        <w:t>代表者又は契約代理人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AF3127" w:rsidRDefault="00AF3127" w:rsidP="00AF312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印</w:t>
      </w:r>
    </w:p>
    <w:p w:rsidR="009A7A80" w:rsidRDefault="009A7A80" w:rsidP="00AF312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:rsidR="009A7A80" w:rsidRPr="009A7A80" w:rsidRDefault="009A7A80" w:rsidP="009A7A80">
      <w:pPr>
        <w:jc w:val="center"/>
        <w:rPr>
          <w:rFonts w:ascii="ＭＳ 明朝" w:eastAsia="ＭＳ 明朝" w:hAnsi="ＭＳ 明朝"/>
          <w:sz w:val="28"/>
          <w:szCs w:val="28"/>
        </w:rPr>
      </w:pPr>
      <w:r w:rsidRPr="009A7A80">
        <w:rPr>
          <w:rFonts w:ascii="ＭＳ 明朝" w:eastAsia="ＭＳ 明朝" w:hAnsi="ＭＳ 明朝" w:hint="eastAsia"/>
          <w:sz w:val="28"/>
          <w:szCs w:val="28"/>
        </w:rPr>
        <w:t>見</w:t>
      </w:r>
      <w:r w:rsidR="003F71E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A7A80">
        <w:rPr>
          <w:rFonts w:ascii="ＭＳ 明朝" w:eastAsia="ＭＳ 明朝" w:hAnsi="ＭＳ 明朝" w:hint="eastAsia"/>
          <w:sz w:val="28"/>
          <w:szCs w:val="28"/>
        </w:rPr>
        <w:t>積</w:t>
      </w:r>
      <w:r w:rsidR="003F71E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A7A80">
        <w:rPr>
          <w:rFonts w:ascii="ＭＳ 明朝" w:eastAsia="ＭＳ 明朝" w:hAnsi="ＭＳ 明朝" w:hint="eastAsia"/>
          <w:sz w:val="28"/>
          <w:szCs w:val="28"/>
        </w:rPr>
        <w:t>書</w:t>
      </w:r>
    </w:p>
    <w:p w:rsidR="009A7A80" w:rsidRDefault="009A7A80" w:rsidP="00AF312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:rsidR="00AF3127" w:rsidRDefault="00480CED" w:rsidP="0022139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平戸市公共施設予約システム</w:t>
      </w:r>
      <w:r w:rsidR="00AC04E5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導入業務</w:t>
      </w:r>
      <w:r w:rsidR="0022139D">
        <w:rPr>
          <w:rFonts w:ascii="ＭＳ 明朝" w:eastAsia="ＭＳ 明朝" w:hAnsi="ＭＳ 明朝" w:hint="eastAsia"/>
          <w:sz w:val="24"/>
          <w:szCs w:val="24"/>
        </w:rPr>
        <w:t>にかかる</w:t>
      </w:r>
      <w:r w:rsidR="002376F9">
        <w:rPr>
          <w:rFonts w:ascii="ＭＳ 明朝" w:eastAsia="ＭＳ 明朝" w:hAnsi="ＭＳ 明朝" w:hint="eastAsia"/>
          <w:sz w:val="24"/>
          <w:szCs w:val="24"/>
        </w:rPr>
        <w:t>見積</w:t>
      </w:r>
      <w:r w:rsidR="0022139D">
        <w:rPr>
          <w:rFonts w:ascii="ＭＳ 明朝" w:eastAsia="ＭＳ 明朝" w:hAnsi="ＭＳ 明朝" w:hint="eastAsia"/>
          <w:sz w:val="24"/>
          <w:szCs w:val="24"/>
        </w:rPr>
        <w:t>り価格として、下記のとおり見積ります。</w:t>
      </w:r>
    </w:p>
    <w:p w:rsidR="0022139D" w:rsidRDefault="0022139D" w:rsidP="0022139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22139D" w:rsidRDefault="0022139D" w:rsidP="0022139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22139D" w:rsidRDefault="0022139D" w:rsidP="0022139D">
      <w:pPr>
        <w:ind w:firstLineChars="100" w:firstLine="320"/>
        <w:jc w:val="center"/>
        <w:rPr>
          <w:rFonts w:ascii="ＭＳ 明朝" w:eastAsia="ＭＳ 明朝" w:hAnsi="ＭＳ 明朝"/>
          <w:sz w:val="32"/>
          <w:szCs w:val="24"/>
          <w:u w:val="single"/>
        </w:rPr>
      </w:pPr>
      <w:r w:rsidRPr="0022139D">
        <w:rPr>
          <w:rFonts w:ascii="ＭＳ 明朝" w:eastAsia="ＭＳ 明朝" w:hAnsi="ＭＳ 明朝" w:hint="eastAsia"/>
          <w:sz w:val="32"/>
          <w:szCs w:val="24"/>
          <w:u w:val="single"/>
        </w:rPr>
        <w:t>金　　　　　　　円</w:t>
      </w:r>
    </w:p>
    <w:p w:rsidR="0022139D" w:rsidRDefault="0022139D" w:rsidP="0022139D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22139D">
        <w:rPr>
          <w:rFonts w:ascii="ＭＳ 明朝" w:eastAsia="ＭＳ 明朝" w:hAnsi="ＭＳ 明朝" w:hint="eastAsia"/>
          <w:sz w:val="24"/>
          <w:szCs w:val="24"/>
        </w:rPr>
        <w:t>上記に消費税は含まれません。</w:t>
      </w:r>
    </w:p>
    <w:p w:rsidR="0022139D" w:rsidRDefault="0022139D" w:rsidP="0022139D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:rsidR="009A7A80" w:rsidRDefault="009A7A80" w:rsidP="009A7A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139D" w:rsidRDefault="0022139D" w:rsidP="009A7A8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【内訳】</w:t>
      </w:r>
    </w:p>
    <w:tbl>
      <w:tblPr>
        <w:tblStyle w:val="a3"/>
        <w:tblW w:w="0" w:type="auto"/>
        <w:jc w:val="center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53"/>
        <w:gridCol w:w="1694"/>
        <w:gridCol w:w="2244"/>
      </w:tblGrid>
      <w:tr w:rsidR="003D1E59" w:rsidTr="003D1E59">
        <w:trPr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D1E59" w:rsidRDefault="003D1E59" w:rsidP="009A7A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1694" w:type="dxa"/>
            <w:tcBorders>
              <w:top w:val="single" w:sz="4" w:space="0" w:color="auto"/>
              <w:bottom w:val="dotted" w:sz="4" w:space="0" w:color="auto"/>
            </w:tcBorders>
          </w:tcPr>
          <w:p w:rsidR="003D1E59" w:rsidRDefault="003D1E59" w:rsidP="00840A3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金額（円）</w:t>
            </w:r>
          </w:p>
        </w:tc>
        <w:tc>
          <w:tcPr>
            <w:tcW w:w="2244" w:type="dxa"/>
            <w:tcBorders>
              <w:top w:val="single" w:sz="4" w:space="0" w:color="auto"/>
              <w:bottom w:val="dotted" w:sz="4" w:space="0" w:color="auto"/>
            </w:tcBorders>
          </w:tcPr>
          <w:p w:rsidR="003D1E59" w:rsidRDefault="003D1E59" w:rsidP="009A7A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3F71E6" w:rsidTr="00727BD3">
        <w:trPr>
          <w:trHeight w:val="567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71E6" w:rsidRDefault="003F71E6" w:rsidP="00840A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令和７年度</w:t>
            </w:r>
          </w:p>
        </w:tc>
        <w:tc>
          <w:tcPr>
            <w:tcW w:w="22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71E6" w:rsidRDefault="003F71E6" w:rsidP="0022139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システム費用</w:t>
            </w:r>
          </w:p>
        </w:tc>
        <w:tc>
          <w:tcPr>
            <w:tcW w:w="1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71E6" w:rsidRDefault="003F71E6" w:rsidP="00840A3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71E6" w:rsidRPr="00F4270C" w:rsidRDefault="003F71E6" w:rsidP="0022139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4270C">
              <w:rPr>
                <w:rFonts w:ascii="ＭＳ 明朝" w:eastAsia="ＭＳ 明朝" w:hAnsi="ＭＳ 明朝" w:hint="eastAsia"/>
                <w:szCs w:val="21"/>
              </w:rPr>
              <w:t>明細１</w:t>
            </w:r>
          </w:p>
        </w:tc>
      </w:tr>
      <w:tr w:rsidR="003F71E6" w:rsidTr="00727BD3">
        <w:trPr>
          <w:trHeight w:val="567"/>
          <w:jc w:val="center"/>
        </w:trPr>
        <w:tc>
          <w:tcPr>
            <w:tcW w:w="2269" w:type="dxa"/>
            <w:vMerge/>
            <w:tcBorders>
              <w:left w:val="single" w:sz="4" w:space="0" w:color="auto"/>
            </w:tcBorders>
            <w:vAlign w:val="center"/>
          </w:tcPr>
          <w:p w:rsidR="003F71E6" w:rsidRDefault="003F71E6" w:rsidP="0022139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71E6" w:rsidRDefault="003F71E6" w:rsidP="0022139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機器費用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71E6" w:rsidRDefault="003F71E6" w:rsidP="00840A3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71E6" w:rsidRPr="00F4270C" w:rsidRDefault="003F71E6" w:rsidP="0022139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4270C">
              <w:rPr>
                <w:rFonts w:ascii="ＭＳ 明朝" w:eastAsia="ＭＳ 明朝" w:hAnsi="ＭＳ 明朝" w:hint="eastAsia"/>
                <w:szCs w:val="21"/>
              </w:rPr>
              <w:t>明細２</w:t>
            </w:r>
          </w:p>
        </w:tc>
      </w:tr>
      <w:tr w:rsidR="003F71E6" w:rsidTr="00727BD3">
        <w:trPr>
          <w:trHeight w:val="567"/>
          <w:jc w:val="center"/>
        </w:trPr>
        <w:tc>
          <w:tcPr>
            <w:tcW w:w="2269" w:type="dxa"/>
            <w:vMerge/>
            <w:tcBorders>
              <w:left w:val="single" w:sz="4" w:space="0" w:color="auto"/>
            </w:tcBorders>
            <w:vAlign w:val="center"/>
          </w:tcPr>
          <w:p w:rsidR="003F71E6" w:rsidRDefault="003F71E6" w:rsidP="00AC04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71E6" w:rsidRDefault="003F71E6" w:rsidP="00AC04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設備工事費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71E6" w:rsidRDefault="003F71E6" w:rsidP="00AC04E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71E6" w:rsidRPr="00F4270C" w:rsidRDefault="003F71E6" w:rsidP="00AC04E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明細３</w:t>
            </w:r>
          </w:p>
        </w:tc>
      </w:tr>
      <w:tr w:rsidR="003F71E6" w:rsidTr="0056647E">
        <w:trPr>
          <w:trHeight w:val="567"/>
          <w:jc w:val="center"/>
        </w:trPr>
        <w:tc>
          <w:tcPr>
            <w:tcW w:w="2269" w:type="dxa"/>
            <w:vMerge/>
            <w:tcBorders>
              <w:left w:val="single" w:sz="4" w:space="0" w:color="auto"/>
            </w:tcBorders>
            <w:vAlign w:val="center"/>
          </w:tcPr>
          <w:p w:rsidR="003F71E6" w:rsidRDefault="003F71E6" w:rsidP="0022139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71E6" w:rsidRDefault="003F71E6" w:rsidP="00AC04E5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システム使用料</w:t>
            </w:r>
          </w:p>
          <w:p w:rsidR="003F71E6" w:rsidRDefault="003F71E6" w:rsidP="00AC04E5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（２か月）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71E6" w:rsidRDefault="003F71E6" w:rsidP="00840A3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71E6" w:rsidRPr="00F4270C" w:rsidRDefault="003F71E6" w:rsidP="0022139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明細４</w:t>
            </w:r>
          </w:p>
        </w:tc>
      </w:tr>
      <w:tr w:rsidR="003F71E6" w:rsidTr="00727BD3">
        <w:trPr>
          <w:trHeight w:val="567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F71E6" w:rsidRDefault="003F71E6" w:rsidP="0022139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71E6" w:rsidRDefault="003F71E6" w:rsidP="00AC04E5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その他費用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71E6" w:rsidRDefault="003F71E6" w:rsidP="00840A3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71E6" w:rsidRDefault="003F71E6" w:rsidP="0022139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明細５</w:t>
            </w:r>
          </w:p>
        </w:tc>
      </w:tr>
      <w:tr w:rsidR="00AC04E5" w:rsidTr="00700DB7">
        <w:trPr>
          <w:trHeight w:val="567"/>
          <w:jc w:val="center"/>
        </w:trPr>
        <w:tc>
          <w:tcPr>
            <w:tcW w:w="45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C04E5" w:rsidRDefault="00AC04E5" w:rsidP="003D1E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システム使用料（</w:t>
            </w:r>
            <w:r w:rsidR="00844DB8">
              <w:rPr>
                <w:rFonts w:ascii="ＭＳ 明朝" w:eastAsia="ＭＳ 明朝" w:hAnsi="ＭＳ 明朝"/>
                <w:sz w:val="24"/>
                <w:szCs w:val="24"/>
              </w:rPr>
              <w:t>60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か月）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04E5" w:rsidRDefault="00AC04E5" w:rsidP="00840A3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04E5" w:rsidRPr="00F4270C" w:rsidRDefault="003F71E6" w:rsidP="0022139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明細６</w:t>
            </w:r>
          </w:p>
        </w:tc>
      </w:tr>
      <w:tr w:rsidR="003D1E59" w:rsidTr="003D1E59">
        <w:trPr>
          <w:trHeight w:val="567"/>
          <w:jc w:val="center"/>
        </w:trPr>
        <w:tc>
          <w:tcPr>
            <w:tcW w:w="45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D1E59" w:rsidRDefault="003D1E59" w:rsidP="0022139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その他費用</w:t>
            </w:r>
            <w:bookmarkStart w:id="0" w:name="_GoBack"/>
            <w:bookmarkEnd w:id="0"/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1E59" w:rsidRDefault="003D1E59" w:rsidP="00840A3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1E59" w:rsidRPr="00F4270C" w:rsidRDefault="003F71E6" w:rsidP="0022139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明細７</w:t>
            </w:r>
          </w:p>
        </w:tc>
      </w:tr>
      <w:tr w:rsidR="003D1E59" w:rsidTr="003D1E59">
        <w:trPr>
          <w:trHeight w:val="567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E59" w:rsidRDefault="003D1E59" w:rsidP="00840A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　　計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E59" w:rsidRDefault="003D1E59" w:rsidP="00840A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E59" w:rsidRDefault="003D1E59" w:rsidP="00840A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2139D" w:rsidRPr="0022139D" w:rsidRDefault="0022139D" w:rsidP="009A7A80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22139D" w:rsidRPr="0022139D" w:rsidSect="009A7A80">
      <w:pgSz w:w="11906" w:h="16838" w:code="9"/>
      <w:pgMar w:top="1304" w:right="1418" w:bottom="1134" w:left="1418" w:header="851" w:footer="992" w:gutter="0"/>
      <w:cols w:space="425"/>
      <w:docGrid w:type="linesAndChar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27"/>
    <w:rsid w:val="0022139D"/>
    <w:rsid w:val="002376F9"/>
    <w:rsid w:val="003D1E59"/>
    <w:rsid w:val="003F71E6"/>
    <w:rsid w:val="00480CED"/>
    <w:rsid w:val="00562495"/>
    <w:rsid w:val="008072C0"/>
    <w:rsid w:val="00840A33"/>
    <w:rsid w:val="00844DB8"/>
    <w:rsid w:val="008F518E"/>
    <w:rsid w:val="009A7A80"/>
    <w:rsid w:val="00AC04E5"/>
    <w:rsid w:val="00AF3127"/>
    <w:rsid w:val="00CB067F"/>
    <w:rsid w:val="00F4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E83BEA-234B-4668-8D4C-FE2EF605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51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本岡 香織</dc:creator>
  <cp:keywords/>
  <dc:description/>
  <cp:lastModifiedBy>墨屋 伸健</cp:lastModifiedBy>
  <cp:revision>8</cp:revision>
  <cp:lastPrinted>2025-08-20T06:23:00Z</cp:lastPrinted>
  <dcterms:created xsi:type="dcterms:W3CDTF">2024-05-24T04:37:00Z</dcterms:created>
  <dcterms:modified xsi:type="dcterms:W3CDTF">2025-08-22T04:15:00Z</dcterms:modified>
</cp:coreProperties>
</file>