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D80" w:rsidRDefault="00D10D80">
      <w:r>
        <w:rPr>
          <w:rFonts w:hint="eastAsia"/>
        </w:rPr>
        <w:t>様式第</w:t>
      </w:r>
      <w:r>
        <w:rPr>
          <w:rFonts w:hint="eastAsia"/>
        </w:rPr>
        <w:t>4</w:t>
      </w:r>
      <w:r>
        <w:rPr>
          <w:rFonts w:hint="eastAsia"/>
        </w:rPr>
        <w:t>号</w:t>
      </w:r>
    </w:p>
    <w:p w:rsidR="000E3D5A" w:rsidRDefault="000E3D5A"/>
    <w:p w:rsidR="00D10D80" w:rsidRPr="00405987" w:rsidRDefault="00D10D80" w:rsidP="00405987">
      <w:pPr>
        <w:jc w:val="center"/>
        <w:rPr>
          <w:sz w:val="24"/>
        </w:rPr>
      </w:pPr>
      <w:r w:rsidRPr="00405987">
        <w:rPr>
          <w:rFonts w:hint="eastAsia"/>
          <w:spacing w:val="48"/>
          <w:kern w:val="0"/>
          <w:sz w:val="24"/>
          <w:fitText w:val="3600" w:id="-663504384"/>
        </w:rPr>
        <w:t>資材置場等の事業計画</w:t>
      </w:r>
      <w:r w:rsidRPr="00405987">
        <w:rPr>
          <w:rFonts w:hint="eastAsia"/>
          <w:kern w:val="0"/>
          <w:sz w:val="24"/>
          <w:fitText w:val="3600" w:id="-663504384"/>
        </w:rPr>
        <w:t>書</w:t>
      </w:r>
    </w:p>
    <w:p w:rsidR="00D10D80" w:rsidRDefault="00D10D80" w:rsidP="00405987">
      <w:pPr>
        <w:jc w:val="center"/>
      </w:pPr>
      <w:r>
        <w:rPr>
          <w:rFonts w:hint="eastAsia"/>
        </w:rPr>
        <w:t>（建築資材・商品・容器等置場）</w:t>
      </w:r>
    </w:p>
    <w:p w:rsidR="00950842" w:rsidRDefault="00950842"/>
    <w:p w:rsidR="00D10D80" w:rsidRDefault="00D10D80" w:rsidP="00950842">
      <w:pPr>
        <w:ind w:leftChars="-328" w:left="-542" w:hangingChars="70" w:hanging="147"/>
      </w:pPr>
      <w:r>
        <w:rPr>
          <w:rFonts w:hint="eastAsia"/>
        </w:rPr>
        <w:t>１、現在の資材置場保有状況（各資材置場毎に記入すること）</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080"/>
        <w:gridCol w:w="1080"/>
        <w:gridCol w:w="1080"/>
        <w:gridCol w:w="1620"/>
        <w:gridCol w:w="1260"/>
        <w:gridCol w:w="1080"/>
        <w:gridCol w:w="1080"/>
      </w:tblGrid>
      <w:tr w:rsidR="00405987" w:rsidTr="009168ED">
        <w:tc>
          <w:tcPr>
            <w:tcW w:w="1620" w:type="dxa"/>
            <w:vMerge w:val="restart"/>
            <w:shd w:val="clear" w:color="auto" w:fill="auto"/>
            <w:vAlign w:val="center"/>
          </w:tcPr>
          <w:p w:rsidR="00405987" w:rsidRDefault="00405987" w:rsidP="009168ED">
            <w:pPr>
              <w:jc w:val="center"/>
            </w:pPr>
            <w:r>
              <w:rPr>
                <w:rFonts w:hint="eastAsia"/>
              </w:rPr>
              <w:t>所在地</w:t>
            </w:r>
          </w:p>
        </w:tc>
        <w:tc>
          <w:tcPr>
            <w:tcW w:w="1080" w:type="dxa"/>
            <w:vMerge w:val="restart"/>
            <w:shd w:val="clear" w:color="auto" w:fill="auto"/>
            <w:vAlign w:val="center"/>
          </w:tcPr>
          <w:p w:rsidR="0057004F" w:rsidRDefault="00405987" w:rsidP="009168ED">
            <w:pPr>
              <w:jc w:val="center"/>
            </w:pPr>
            <w:r>
              <w:rPr>
                <w:rFonts w:hint="eastAsia"/>
              </w:rPr>
              <w:t>敷地面積</w:t>
            </w:r>
          </w:p>
          <w:p w:rsidR="00405987" w:rsidRDefault="00405987" w:rsidP="009168ED">
            <w:pPr>
              <w:ind w:firstLineChars="200" w:firstLine="420"/>
              <w:jc w:val="center"/>
            </w:pPr>
            <w:r>
              <w:rPr>
                <w:rFonts w:hint="eastAsia"/>
              </w:rPr>
              <w:t>㎡</w:t>
            </w:r>
          </w:p>
        </w:tc>
        <w:tc>
          <w:tcPr>
            <w:tcW w:w="2160" w:type="dxa"/>
            <w:gridSpan w:val="2"/>
            <w:shd w:val="clear" w:color="auto" w:fill="auto"/>
            <w:vAlign w:val="center"/>
          </w:tcPr>
          <w:p w:rsidR="00405987" w:rsidRDefault="00405987" w:rsidP="009168ED">
            <w:pPr>
              <w:jc w:val="center"/>
            </w:pPr>
            <w:r>
              <w:rPr>
                <w:rFonts w:hint="eastAsia"/>
              </w:rPr>
              <w:t>同左の内訳</w:t>
            </w:r>
          </w:p>
        </w:tc>
        <w:tc>
          <w:tcPr>
            <w:tcW w:w="3960" w:type="dxa"/>
            <w:gridSpan w:val="3"/>
            <w:shd w:val="clear" w:color="auto" w:fill="auto"/>
            <w:vAlign w:val="center"/>
          </w:tcPr>
          <w:p w:rsidR="00405987" w:rsidRDefault="00405987" w:rsidP="009168ED">
            <w:pPr>
              <w:jc w:val="center"/>
            </w:pPr>
            <w:r>
              <w:rPr>
                <w:rFonts w:hint="eastAsia"/>
              </w:rPr>
              <w:t>資材及び車両等の種類及び量</w:t>
            </w:r>
          </w:p>
        </w:tc>
        <w:tc>
          <w:tcPr>
            <w:tcW w:w="1080" w:type="dxa"/>
            <w:vMerge w:val="restart"/>
            <w:shd w:val="clear" w:color="auto" w:fill="auto"/>
            <w:vAlign w:val="center"/>
          </w:tcPr>
          <w:p w:rsidR="00405987" w:rsidRDefault="00405987" w:rsidP="009168ED">
            <w:pPr>
              <w:jc w:val="center"/>
            </w:pPr>
            <w:r>
              <w:rPr>
                <w:rFonts w:hint="eastAsia"/>
              </w:rPr>
              <w:t>備考</w:t>
            </w:r>
          </w:p>
        </w:tc>
      </w:tr>
      <w:tr w:rsidR="00405987" w:rsidTr="009168ED">
        <w:trPr>
          <w:trHeight w:val="453"/>
        </w:trPr>
        <w:tc>
          <w:tcPr>
            <w:tcW w:w="1620" w:type="dxa"/>
            <w:vMerge/>
            <w:tcBorders>
              <w:bottom w:val="single" w:sz="4" w:space="0" w:color="auto"/>
            </w:tcBorders>
            <w:shd w:val="clear" w:color="auto" w:fill="auto"/>
            <w:vAlign w:val="center"/>
          </w:tcPr>
          <w:p w:rsidR="00405987" w:rsidRDefault="00405987" w:rsidP="009168ED">
            <w:pPr>
              <w:jc w:val="center"/>
            </w:pPr>
          </w:p>
        </w:tc>
        <w:tc>
          <w:tcPr>
            <w:tcW w:w="1080" w:type="dxa"/>
            <w:vMerge/>
            <w:tcBorders>
              <w:bottom w:val="single" w:sz="4" w:space="0" w:color="auto"/>
            </w:tcBorders>
            <w:shd w:val="clear" w:color="auto" w:fill="auto"/>
            <w:vAlign w:val="center"/>
          </w:tcPr>
          <w:p w:rsidR="00405987" w:rsidRDefault="00405987" w:rsidP="009168ED">
            <w:pPr>
              <w:jc w:val="center"/>
            </w:pPr>
          </w:p>
        </w:tc>
        <w:tc>
          <w:tcPr>
            <w:tcW w:w="1080" w:type="dxa"/>
            <w:tcBorders>
              <w:bottom w:val="single" w:sz="4" w:space="0" w:color="auto"/>
            </w:tcBorders>
            <w:shd w:val="clear" w:color="auto" w:fill="auto"/>
            <w:vAlign w:val="center"/>
          </w:tcPr>
          <w:p w:rsidR="00405987" w:rsidRPr="00FA1C71" w:rsidRDefault="00405987" w:rsidP="009168ED">
            <w:pPr>
              <w:spacing w:line="220" w:lineRule="exact"/>
              <w:jc w:val="center"/>
              <w:rPr>
                <w:sz w:val="18"/>
                <w:szCs w:val="18"/>
              </w:rPr>
            </w:pPr>
            <w:r w:rsidRPr="00FA1C71">
              <w:rPr>
                <w:rFonts w:hint="eastAsia"/>
                <w:sz w:val="18"/>
                <w:szCs w:val="18"/>
              </w:rPr>
              <w:t>建築物面積　㎡</w:t>
            </w:r>
          </w:p>
        </w:tc>
        <w:tc>
          <w:tcPr>
            <w:tcW w:w="1080" w:type="dxa"/>
            <w:tcBorders>
              <w:bottom w:val="single" w:sz="4" w:space="0" w:color="auto"/>
            </w:tcBorders>
            <w:shd w:val="clear" w:color="auto" w:fill="auto"/>
            <w:vAlign w:val="center"/>
          </w:tcPr>
          <w:p w:rsidR="00405987" w:rsidRPr="00FA1C71" w:rsidRDefault="00405987" w:rsidP="009168ED">
            <w:pPr>
              <w:spacing w:line="220" w:lineRule="exact"/>
              <w:jc w:val="center"/>
              <w:rPr>
                <w:sz w:val="18"/>
                <w:szCs w:val="18"/>
              </w:rPr>
            </w:pPr>
            <w:r w:rsidRPr="00FA1C71">
              <w:rPr>
                <w:rFonts w:hint="eastAsia"/>
                <w:sz w:val="18"/>
                <w:szCs w:val="18"/>
              </w:rPr>
              <w:t>残地の面積</w:t>
            </w:r>
            <w:r w:rsidR="0057004F" w:rsidRPr="00FA1C71">
              <w:rPr>
                <w:rFonts w:hint="eastAsia"/>
                <w:sz w:val="18"/>
                <w:szCs w:val="18"/>
              </w:rPr>
              <w:t xml:space="preserve">　</w:t>
            </w:r>
            <w:r w:rsidRPr="00FA1C71">
              <w:rPr>
                <w:rFonts w:hint="eastAsia"/>
                <w:sz w:val="18"/>
                <w:szCs w:val="18"/>
              </w:rPr>
              <w:t>㎡</w:t>
            </w:r>
          </w:p>
        </w:tc>
        <w:tc>
          <w:tcPr>
            <w:tcW w:w="1620" w:type="dxa"/>
            <w:tcBorders>
              <w:bottom w:val="single" w:sz="4" w:space="0" w:color="auto"/>
            </w:tcBorders>
            <w:shd w:val="clear" w:color="auto" w:fill="auto"/>
            <w:vAlign w:val="center"/>
          </w:tcPr>
          <w:p w:rsidR="00405987" w:rsidRDefault="00405987" w:rsidP="009168ED">
            <w:pPr>
              <w:spacing w:line="220" w:lineRule="exact"/>
              <w:jc w:val="center"/>
            </w:pPr>
            <w:r>
              <w:rPr>
                <w:rFonts w:hint="eastAsia"/>
              </w:rPr>
              <w:t>種類</w:t>
            </w:r>
          </w:p>
        </w:tc>
        <w:tc>
          <w:tcPr>
            <w:tcW w:w="1260" w:type="dxa"/>
            <w:tcBorders>
              <w:bottom w:val="single" w:sz="4" w:space="0" w:color="auto"/>
            </w:tcBorders>
            <w:shd w:val="clear" w:color="auto" w:fill="auto"/>
            <w:vAlign w:val="center"/>
          </w:tcPr>
          <w:p w:rsidR="00405987" w:rsidRDefault="00405987" w:rsidP="009168ED">
            <w:pPr>
              <w:spacing w:line="220" w:lineRule="exact"/>
              <w:jc w:val="center"/>
            </w:pPr>
            <w:r>
              <w:rPr>
                <w:rFonts w:hint="eastAsia"/>
              </w:rPr>
              <w:t>量</w:t>
            </w:r>
          </w:p>
          <w:p w:rsidR="00405987" w:rsidRPr="009168ED" w:rsidRDefault="00405987" w:rsidP="009168ED">
            <w:pPr>
              <w:spacing w:line="220" w:lineRule="exact"/>
              <w:jc w:val="center"/>
              <w:rPr>
                <w:sz w:val="16"/>
                <w:szCs w:val="16"/>
              </w:rPr>
            </w:pPr>
            <w:r w:rsidRPr="009168ED">
              <w:rPr>
                <w:rFonts w:hint="eastAsia"/>
                <w:sz w:val="16"/>
                <w:szCs w:val="16"/>
              </w:rPr>
              <w:t>(</w:t>
            </w:r>
            <w:r w:rsidRPr="009168ED">
              <w:rPr>
                <w:rFonts w:hint="eastAsia"/>
                <w:sz w:val="16"/>
                <w:szCs w:val="16"/>
              </w:rPr>
              <w:t>ｔ､㎥、枚等</w:t>
            </w:r>
            <w:r w:rsidRPr="009168ED">
              <w:rPr>
                <w:rFonts w:hint="eastAsia"/>
                <w:sz w:val="16"/>
                <w:szCs w:val="16"/>
              </w:rPr>
              <w:t>)</w:t>
            </w:r>
          </w:p>
        </w:tc>
        <w:tc>
          <w:tcPr>
            <w:tcW w:w="1080" w:type="dxa"/>
            <w:tcBorders>
              <w:bottom w:val="single" w:sz="4" w:space="0" w:color="auto"/>
            </w:tcBorders>
            <w:shd w:val="clear" w:color="auto" w:fill="auto"/>
            <w:vAlign w:val="center"/>
          </w:tcPr>
          <w:p w:rsidR="00405987" w:rsidRDefault="00405987" w:rsidP="009168ED">
            <w:pPr>
              <w:spacing w:line="220" w:lineRule="exact"/>
              <w:jc w:val="center"/>
            </w:pPr>
            <w:r w:rsidRPr="00A00009">
              <w:rPr>
                <w:rFonts w:hint="eastAsia"/>
                <w:sz w:val="20"/>
                <w:szCs w:val="20"/>
              </w:rPr>
              <w:t>所要面積</w:t>
            </w:r>
            <w:r>
              <w:rPr>
                <w:rFonts w:hint="eastAsia"/>
              </w:rPr>
              <w:t>㎡</w:t>
            </w:r>
          </w:p>
        </w:tc>
        <w:tc>
          <w:tcPr>
            <w:tcW w:w="1080" w:type="dxa"/>
            <w:vMerge/>
            <w:tcBorders>
              <w:bottom w:val="single" w:sz="4" w:space="0" w:color="auto"/>
            </w:tcBorders>
            <w:shd w:val="clear" w:color="auto" w:fill="auto"/>
            <w:vAlign w:val="center"/>
          </w:tcPr>
          <w:p w:rsidR="00405987" w:rsidRDefault="00405987" w:rsidP="009168ED">
            <w:pPr>
              <w:jc w:val="center"/>
            </w:pPr>
          </w:p>
        </w:tc>
      </w:tr>
      <w:tr w:rsidR="0057004F" w:rsidTr="009168ED">
        <w:trPr>
          <w:trHeight w:val="1252"/>
        </w:trPr>
        <w:tc>
          <w:tcPr>
            <w:tcW w:w="1620" w:type="dxa"/>
            <w:tcBorders>
              <w:bottom w:val="single" w:sz="4" w:space="0" w:color="auto"/>
            </w:tcBorders>
            <w:shd w:val="clear" w:color="auto" w:fill="auto"/>
            <w:vAlign w:val="center"/>
          </w:tcPr>
          <w:p w:rsidR="0057004F" w:rsidRDefault="0057004F" w:rsidP="009168ED">
            <w:pPr>
              <w:jc w:val="center"/>
            </w:pPr>
          </w:p>
        </w:tc>
        <w:tc>
          <w:tcPr>
            <w:tcW w:w="1080" w:type="dxa"/>
            <w:tcBorders>
              <w:bottom w:val="single" w:sz="4" w:space="0" w:color="auto"/>
            </w:tcBorders>
            <w:shd w:val="clear" w:color="auto" w:fill="auto"/>
            <w:vAlign w:val="center"/>
          </w:tcPr>
          <w:p w:rsidR="0057004F" w:rsidRDefault="0057004F" w:rsidP="009168ED">
            <w:pPr>
              <w:jc w:val="center"/>
            </w:pPr>
          </w:p>
        </w:tc>
        <w:tc>
          <w:tcPr>
            <w:tcW w:w="1080" w:type="dxa"/>
            <w:tcBorders>
              <w:bottom w:val="single" w:sz="4" w:space="0" w:color="auto"/>
            </w:tcBorders>
            <w:shd w:val="clear" w:color="auto" w:fill="auto"/>
            <w:vAlign w:val="center"/>
          </w:tcPr>
          <w:p w:rsidR="0057004F" w:rsidRDefault="0057004F" w:rsidP="009168ED">
            <w:pPr>
              <w:jc w:val="center"/>
            </w:pPr>
          </w:p>
        </w:tc>
        <w:tc>
          <w:tcPr>
            <w:tcW w:w="1080" w:type="dxa"/>
            <w:tcBorders>
              <w:bottom w:val="single" w:sz="4" w:space="0" w:color="auto"/>
            </w:tcBorders>
            <w:shd w:val="clear" w:color="auto" w:fill="auto"/>
            <w:vAlign w:val="center"/>
          </w:tcPr>
          <w:p w:rsidR="0057004F" w:rsidRDefault="0057004F" w:rsidP="009168ED">
            <w:pPr>
              <w:jc w:val="center"/>
            </w:pPr>
            <w:bookmarkStart w:id="0" w:name="_GoBack"/>
            <w:bookmarkEnd w:id="0"/>
          </w:p>
        </w:tc>
        <w:tc>
          <w:tcPr>
            <w:tcW w:w="1620" w:type="dxa"/>
            <w:tcBorders>
              <w:bottom w:val="single" w:sz="4" w:space="0" w:color="auto"/>
            </w:tcBorders>
            <w:shd w:val="clear" w:color="auto" w:fill="auto"/>
            <w:vAlign w:val="center"/>
          </w:tcPr>
          <w:p w:rsidR="0057004F" w:rsidRDefault="0057004F" w:rsidP="009168ED">
            <w:pPr>
              <w:jc w:val="center"/>
            </w:pPr>
          </w:p>
        </w:tc>
        <w:tc>
          <w:tcPr>
            <w:tcW w:w="1260" w:type="dxa"/>
            <w:tcBorders>
              <w:bottom w:val="single" w:sz="4" w:space="0" w:color="auto"/>
            </w:tcBorders>
            <w:shd w:val="clear" w:color="auto" w:fill="auto"/>
            <w:vAlign w:val="center"/>
          </w:tcPr>
          <w:p w:rsidR="0057004F" w:rsidRDefault="0057004F" w:rsidP="009168ED">
            <w:pPr>
              <w:jc w:val="center"/>
            </w:pPr>
          </w:p>
        </w:tc>
        <w:tc>
          <w:tcPr>
            <w:tcW w:w="1080" w:type="dxa"/>
            <w:tcBorders>
              <w:bottom w:val="single" w:sz="4" w:space="0" w:color="auto"/>
            </w:tcBorders>
            <w:shd w:val="clear" w:color="auto" w:fill="auto"/>
            <w:vAlign w:val="center"/>
          </w:tcPr>
          <w:p w:rsidR="0057004F" w:rsidRDefault="0057004F" w:rsidP="009168ED">
            <w:pPr>
              <w:jc w:val="center"/>
            </w:pPr>
          </w:p>
        </w:tc>
        <w:tc>
          <w:tcPr>
            <w:tcW w:w="1080" w:type="dxa"/>
            <w:vMerge w:val="restart"/>
            <w:shd w:val="clear" w:color="auto" w:fill="auto"/>
            <w:vAlign w:val="center"/>
          </w:tcPr>
          <w:p w:rsidR="0057004F" w:rsidRDefault="0057004F" w:rsidP="009168ED">
            <w:pPr>
              <w:jc w:val="center"/>
            </w:pPr>
          </w:p>
        </w:tc>
      </w:tr>
      <w:tr w:rsidR="0057004F" w:rsidTr="009168ED">
        <w:tc>
          <w:tcPr>
            <w:tcW w:w="1620" w:type="dxa"/>
            <w:shd w:val="clear" w:color="auto" w:fill="auto"/>
          </w:tcPr>
          <w:p w:rsidR="0057004F" w:rsidRDefault="0057004F" w:rsidP="009168ED">
            <w:pPr>
              <w:ind w:firstLineChars="100" w:firstLine="210"/>
            </w:pPr>
            <w:r>
              <w:rPr>
                <w:rFonts w:hint="eastAsia"/>
              </w:rPr>
              <w:t>合　　　計</w:t>
            </w:r>
          </w:p>
        </w:tc>
        <w:tc>
          <w:tcPr>
            <w:tcW w:w="1080" w:type="dxa"/>
            <w:shd w:val="clear" w:color="auto" w:fill="auto"/>
          </w:tcPr>
          <w:p w:rsidR="0057004F" w:rsidRDefault="0057004F"/>
        </w:tc>
        <w:tc>
          <w:tcPr>
            <w:tcW w:w="1080" w:type="dxa"/>
            <w:shd w:val="clear" w:color="auto" w:fill="auto"/>
          </w:tcPr>
          <w:p w:rsidR="0057004F" w:rsidRDefault="0057004F"/>
        </w:tc>
        <w:tc>
          <w:tcPr>
            <w:tcW w:w="1080" w:type="dxa"/>
            <w:shd w:val="clear" w:color="auto" w:fill="auto"/>
          </w:tcPr>
          <w:p w:rsidR="0057004F" w:rsidRDefault="0057004F"/>
        </w:tc>
        <w:tc>
          <w:tcPr>
            <w:tcW w:w="3960" w:type="dxa"/>
            <w:gridSpan w:val="3"/>
            <w:shd w:val="clear" w:color="auto" w:fill="auto"/>
          </w:tcPr>
          <w:p w:rsidR="0057004F" w:rsidRDefault="0057004F">
            <w:r>
              <w:rPr>
                <w:rFonts w:hint="eastAsia"/>
              </w:rPr>
              <w:t>通路　　　㎡、その他（　　　）　　㎡</w:t>
            </w:r>
          </w:p>
        </w:tc>
        <w:tc>
          <w:tcPr>
            <w:tcW w:w="1080" w:type="dxa"/>
            <w:vMerge/>
            <w:shd w:val="clear" w:color="auto" w:fill="auto"/>
          </w:tcPr>
          <w:p w:rsidR="0057004F" w:rsidRDefault="0057004F"/>
        </w:tc>
      </w:tr>
    </w:tbl>
    <w:p w:rsidR="00950842" w:rsidRDefault="00D10D80" w:rsidP="00950842">
      <w:pPr>
        <w:ind w:leftChars="-342" w:hangingChars="342" w:hanging="718"/>
      </w:pPr>
      <w:r>
        <w:rPr>
          <w:rFonts w:hint="eastAsia"/>
        </w:rPr>
        <w:t>２、申請地必要性と利用計画</w:t>
      </w:r>
    </w:p>
    <w:p w:rsidR="00D10D80" w:rsidRDefault="00D10D80" w:rsidP="00950842">
      <w:pPr>
        <w:ind w:leftChars="-242" w:left="-2" w:hangingChars="241" w:hanging="506"/>
      </w:pPr>
      <w:r>
        <w:rPr>
          <w:rFonts w:hint="eastAsia"/>
        </w:rPr>
        <w:t>（１）現有地で不足する理由（現有施設との関連について、簡潔に、分かり易く文章化すること）</w:t>
      </w:r>
    </w:p>
    <w:p w:rsidR="00D10D80" w:rsidRDefault="00D10D80"/>
    <w:p w:rsidR="00950842" w:rsidRDefault="00950842"/>
    <w:p w:rsidR="00D10D80" w:rsidRDefault="00D10D80" w:rsidP="00950842">
      <w:pPr>
        <w:ind w:leftChars="-257" w:hangingChars="257" w:hanging="540"/>
      </w:pPr>
      <w:r>
        <w:rPr>
          <w:rFonts w:hint="eastAsia"/>
        </w:rPr>
        <w:t>（２）計画内容</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46"/>
        <w:gridCol w:w="1174"/>
        <w:gridCol w:w="1440"/>
        <w:gridCol w:w="1260"/>
        <w:gridCol w:w="1080"/>
        <w:gridCol w:w="1080"/>
        <w:gridCol w:w="1260"/>
      </w:tblGrid>
      <w:tr w:rsidR="002F6307" w:rsidTr="009168ED">
        <w:trPr>
          <w:trHeight w:val="334"/>
        </w:trPr>
        <w:tc>
          <w:tcPr>
            <w:tcW w:w="1260" w:type="dxa"/>
            <w:vMerge w:val="restart"/>
            <w:shd w:val="clear" w:color="auto" w:fill="auto"/>
            <w:vAlign w:val="center"/>
          </w:tcPr>
          <w:p w:rsidR="002F6307" w:rsidRDefault="002F6307" w:rsidP="009168ED">
            <w:pPr>
              <w:jc w:val="center"/>
            </w:pPr>
            <w:r>
              <w:rPr>
                <w:rFonts w:hint="eastAsia"/>
              </w:rPr>
              <w:t>敷地面積</w:t>
            </w:r>
          </w:p>
          <w:p w:rsidR="002F6307" w:rsidRDefault="002F6307" w:rsidP="009168ED">
            <w:pPr>
              <w:jc w:val="center"/>
            </w:pPr>
            <w:r>
              <w:rPr>
                <w:rFonts w:hint="eastAsia"/>
              </w:rPr>
              <w:t>㎡</w:t>
            </w:r>
          </w:p>
        </w:tc>
        <w:tc>
          <w:tcPr>
            <w:tcW w:w="2520" w:type="dxa"/>
            <w:gridSpan w:val="2"/>
            <w:shd w:val="clear" w:color="auto" w:fill="auto"/>
            <w:vAlign w:val="center"/>
          </w:tcPr>
          <w:p w:rsidR="002F6307" w:rsidRDefault="002F6307" w:rsidP="009168ED">
            <w:pPr>
              <w:jc w:val="center"/>
            </w:pPr>
            <w:r>
              <w:rPr>
                <w:rFonts w:hint="eastAsia"/>
              </w:rPr>
              <w:t>同左の内訳</w:t>
            </w:r>
          </w:p>
        </w:tc>
        <w:tc>
          <w:tcPr>
            <w:tcW w:w="3780" w:type="dxa"/>
            <w:gridSpan w:val="3"/>
            <w:shd w:val="clear" w:color="auto" w:fill="auto"/>
            <w:vAlign w:val="center"/>
          </w:tcPr>
          <w:p w:rsidR="002F6307" w:rsidRDefault="002F6307" w:rsidP="009168ED">
            <w:pPr>
              <w:jc w:val="center"/>
            </w:pPr>
            <w:r>
              <w:rPr>
                <w:rFonts w:hint="eastAsia"/>
              </w:rPr>
              <w:t>資材及び車両等の種類及び量</w:t>
            </w:r>
          </w:p>
        </w:tc>
        <w:tc>
          <w:tcPr>
            <w:tcW w:w="1080" w:type="dxa"/>
            <w:vMerge w:val="restart"/>
            <w:shd w:val="clear" w:color="auto" w:fill="auto"/>
            <w:vAlign w:val="center"/>
          </w:tcPr>
          <w:p w:rsidR="002F6307" w:rsidRDefault="002F6307" w:rsidP="009168ED">
            <w:pPr>
              <w:spacing w:line="240" w:lineRule="exact"/>
              <w:jc w:val="center"/>
            </w:pPr>
            <w:r>
              <w:rPr>
                <w:rFonts w:hint="eastAsia"/>
              </w:rPr>
              <w:t>許可後の資材置場の合計面積㎡</w:t>
            </w:r>
          </w:p>
        </w:tc>
        <w:tc>
          <w:tcPr>
            <w:tcW w:w="1260" w:type="dxa"/>
            <w:vMerge w:val="restart"/>
            <w:shd w:val="clear" w:color="auto" w:fill="auto"/>
            <w:vAlign w:val="center"/>
          </w:tcPr>
          <w:p w:rsidR="002F6307" w:rsidRDefault="002F6307" w:rsidP="009168ED">
            <w:pPr>
              <w:jc w:val="center"/>
            </w:pPr>
            <w:r>
              <w:rPr>
                <w:rFonts w:hint="eastAsia"/>
              </w:rPr>
              <w:t>備考</w:t>
            </w:r>
          </w:p>
        </w:tc>
      </w:tr>
      <w:tr w:rsidR="002F6307" w:rsidTr="009168ED">
        <w:trPr>
          <w:trHeight w:val="314"/>
        </w:trPr>
        <w:tc>
          <w:tcPr>
            <w:tcW w:w="1260" w:type="dxa"/>
            <w:vMerge/>
            <w:shd w:val="clear" w:color="auto" w:fill="auto"/>
          </w:tcPr>
          <w:p w:rsidR="002F6307" w:rsidRDefault="002F6307"/>
        </w:tc>
        <w:tc>
          <w:tcPr>
            <w:tcW w:w="1346" w:type="dxa"/>
            <w:shd w:val="clear" w:color="auto" w:fill="auto"/>
            <w:vAlign w:val="center"/>
          </w:tcPr>
          <w:p w:rsidR="002F6307" w:rsidRDefault="002F6307" w:rsidP="009168ED">
            <w:pPr>
              <w:spacing w:line="220" w:lineRule="exact"/>
              <w:jc w:val="center"/>
            </w:pPr>
            <w:r>
              <w:rPr>
                <w:rFonts w:hint="eastAsia"/>
              </w:rPr>
              <w:t>建築物面積　㎡</w:t>
            </w:r>
          </w:p>
        </w:tc>
        <w:tc>
          <w:tcPr>
            <w:tcW w:w="1174" w:type="dxa"/>
            <w:shd w:val="clear" w:color="auto" w:fill="auto"/>
            <w:vAlign w:val="center"/>
          </w:tcPr>
          <w:p w:rsidR="002F6307" w:rsidRDefault="002F6307" w:rsidP="009168ED">
            <w:pPr>
              <w:spacing w:line="220" w:lineRule="exact"/>
              <w:jc w:val="center"/>
            </w:pPr>
            <w:r>
              <w:rPr>
                <w:rFonts w:hint="eastAsia"/>
              </w:rPr>
              <w:t>残地の面積　㎡</w:t>
            </w:r>
          </w:p>
        </w:tc>
        <w:tc>
          <w:tcPr>
            <w:tcW w:w="1440" w:type="dxa"/>
            <w:shd w:val="clear" w:color="auto" w:fill="auto"/>
            <w:vAlign w:val="center"/>
          </w:tcPr>
          <w:p w:rsidR="002F6307" w:rsidRDefault="002F6307" w:rsidP="009168ED">
            <w:pPr>
              <w:spacing w:line="220" w:lineRule="exact"/>
              <w:jc w:val="center"/>
            </w:pPr>
            <w:r>
              <w:rPr>
                <w:rFonts w:hint="eastAsia"/>
              </w:rPr>
              <w:t>種類</w:t>
            </w:r>
          </w:p>
        </w:tc>
        <w:tc>
          <w:tcPr>
            <w:tcW w:w="1260" w:type="dxa"/>
            <w:shd w:val="clear" w:color="auto" w:fill="auto"/>
            <w:vAlign w:val="center"/>
          </w:tcPr>
          <w:p w:rsidR="002F6307" w:rsidRDefault="002F6307" w:rsidP="002F6307">
            <w:r>
              <w:rPr>
                <w:rFonts w:hint="eastAsia"/>
              </w:rPr>
              <w:t xml:space="preserve">　　量</w:t>
            </w:r>
          </w:p>
          <w:p w:rsidR="002F6307" w:rsidRPr="009168ED" w:rsidRDefault="002F6307" w:rsidP="009168ED">
            <w:pPr>
              <w:spacing w:line="220" w:lineRule="exact"/>
              <w:jc w:val="center"/>
              <w:rPr>
                <w:sz w:val="16"/>
                <w:szCs w:val="16"/>
              </w:rPr>
            </w:pPr>
            <w:r w:rsidRPr="009168ED">
              <w:rPr>
                <w:rFonts w:hint="eastAsia"/>
                <w:sz w:val="16"/>
                <w:szCs w:val="16"/>
              </w:rPr>
              <w:t>(</w:t>
            </w:r>
            <w:r w:rsidRPr="009168ED">
              <w:rPr>
                <w:rFonts w:hint="eastAsia"/>
                <w:sz w:val="16"/>
                <w:szCs w:val="16"/>
              </w:rPr>
              <w:t>ｔ､㎥、枚等</w:t>
            </w:r>
            <w:r w:rsidRPr="009168ED">
              <w:rPr>
                <w:rFonts w:hint="eastAsia"/>
                <w:sz w:val="16"/>
                <w:szCs w:val="16"/>
              </w:rPr>
              <w:t>)</w:t>
            </w:r>
          </w:p>
        </w:tc>
        <w:tc>
          <w:tcPr>
            <w:tcW w:w="1080" w:type="dxa"/>
            <w:shd w:val="clear" w:color="auto" w:fill="auto"/>
            <w:vAlign w:val="center"/>
          </w:tcPr>
          <w:p w:rsidR="002F6307" w:rsidRDefault="002F6307" w:rsidP="009168ED">
            <w:pPr>
              <w:spacing w:line="220" w:lineRule="exact"/>
              <w:jc w:val="center"/>
            </w:pPr>
            <w:r>
              <w:rPr>
                <w:rFonts w:hint="eastAsia"/>
              </w:rPr>
              <w:t>所要面積　　　　　　㎡</w:t>
            </w:r>
          </w:p>
        </w:tc>
        <w:tc>
          <w:tcPr>
            <w:tcW w:w="1080" w:type="dxa"/>
            <w:vMerge/>
            <w:shd w:val="clear" w:color="auto" w:fill="auto"/>
          </w:tcPr>
          <w:p w:rsidR="002F6307" w:rsidRDefault="002F6307"/>
        </w:tc>
        <w:tc>
          <w:tcPr>
            <w:tcW w:w="1260" w:type="dxa"/>
            <w:vMerge/>
            <w:shd w:val="clear" w:color="auto" w:fill="auto"/>
          </w:tcPr>
          <w:p w:rsidR="002F6307" w:rsidRDefault="002F6307"/>
        </w:tc>
      </w:tr>
      <w:tr w:rsidR="002F6307" w:rsidTr="009168ED">
        <w:trPr>
          <w:trHeight w:val="1336"/>
        </w:trPr>
        <w:tc>
          <w:tcPr>
            <w:tcW w:w="1260" w:type="dxa"/>
            <w:shd w:val="clear" w:color="auto" w:fill="auto"/>
          </w:tcPr>
          <w:p w:rsidR="002F6307" w:rsidRDefault="002F6307"/>
        </w:tc>
        <w:tc>
          <w:tcPr>
            <w:tcW w:w="1346" w:type="dxa"/>
            <w:shd w:val="clear" w:color="auto" w:fill="auto"/>
          </w:tcPr>
          <w:p w:rsidR="002F6307" w:rsidRDefault="002F6307"/>
        </w:tc>
        <w:tc>
          <w:tcPr>
            <w:tcW w:w="1174" w:type="dxa"/>
            <w:shd w:val="clear" w:color="auto" w:fill="auto"/>
          </w:tcPr>
          <w:p w:rsidR="002F6307" w:rsidRDefault="002F6307"/>
        </w:tc>
        <w:tc>
          <w:tcPr>
            <w:tcW w:w="1440" w:type="dxa"/>
            <w:shd w:val="clear" w:color="auto" w:fill="auto"/>
          </w:tcPr>
          <w:p w:rsidR="002F6307" w:rsidRDefault="002F6307"/>
        </w:tc>
        <w:tc>
          <w:tcPr>
            <w:tcW w:w="1260" w:type="dxa"/>
            <w:shd w:val="clear" w:color="auto" w:fill="auto"/>
          </w:tcPr>
          <w:p w:rsidR="002F6307" w:rsidRDefault="002F6307"/>
        </w:tc>
        <w:tc>
          <w:tcPr>
            <w:tcW w:w="1080" w:type="dxa"/>
            <w:shd w:val="clear" w:color="auto" w:fill="auto"/>
          </w:tcPr>
          <w:p w:rsidR="002F6307" w:rsidRDefault="002F6307"/>
        </w:tc>
        <w:tc>
          <w:tcPr>
            <w:tcW w:w="1080" w:type="dxa"/>
            <w:shd w:val="clear" w:color="auto" w:fill="auto"/>
          </w:tcPr>
          <w:p w:rsidR="002F6307" w:rsidRDefault="002F6307"/>
        </w:tc>
        <w:tc>
          <w:tcPr>
            <w:tcW w:w="1260" w:type="dxa"/>
            <w:vMerge w:val="restart"/>
            <w:shd w:val="clear" w:color="auto" w:fill="auto"/>
          </w:tcPr>
          <w:p w:rsidR="002F6307" w:rsidRDefault="002F6307"/>
        </w:tc>
      </w:tr>
      <w:tr w:rsidR="002F6307" w:rsidTr="009168ED">
        <w:tc>
          <w:tcPr>
            <w:tcW w:w="1260" w:type="dxa"/>
            <w:shd w:val="clear" w:color="auto" w:fill="auto"/>
          </w:tcPr>
          <w:p w:rsidR="002F6307" w:rsidRDefault="002F6307" w:rsidP="009168ED">
            <w:pPr>
              <w:ind w:firstLineChars="50" w:firstLine="105"/>
            </w:pPr>
            <w:r>
              <w:rPr>
                <w:rFonts w:hint="eastAsia"/>
              </w:rPr>
              <w:t>合　　計</w:t>
            </w:r>
          </w:p>
        </w:tc>
        <w:tc>
          <w:tcPr>
            <w:tcW w:w="1346" w:type="dxa"/>
            <w:shd w:val="clear" w:color="auto" w:fill="auto"/>
          </w:tcPr>
          <w:p w:rsidR="002F6307" w:rsidRDefault="002F6307"/>
        </w:tc>
        <w:tc>
          <w:tcPr>
            <w:tcW w:w="1174" w:type="dxa"/>
            <w:shd w:val="clear" w:color="auto" w:fill="auto"/>
          </w:tcPr>
          <w:p w:rsidR="002F6307" w:rsidRDefault="002F6307"/>
        </w:tc>
        <w:tc>
          <w:tcPr>
            <w:tcW w:w="3780" w:type="dxa"/>
            <w:gridSpan w:val="3"/>
            <w:shd w:val="clear" w:color="auto" w:fill="auto"/>
          </w:tcPr>
          <w:p w:rsidR="002F6307" w:rsidRDefault="002F6307">
            <w:r>
              <w:rPr>
                <w:rFonts w:hint="eastAsia"/>
              </w:rPr>
              <w:t>通路　　　㎡、その他（　　　）　　㎡</w:t>
            </w:r>
          </w:p>
        </w:tc>
        <w:tc>
          <w:tcPr>
            <w:tcW w:w="1080" w:type="dxa"/>
            <w:shd w:val="clear" w:color="auto" w:fill="auto"/>
          </w:tcPr>
          <w:p w:rsidR="002F6307" w:rsidRDefault="002F6307"/>
        </w:tc>
        <w:tc>
          <w:tcPr>
            <w:tcW w:w="1260" w:type="dxa"/>
            <w:vMerge/>
            <w:shd w:val="clear" w:color="auto" w:fill="auto"/>
          </w:tcPr>
          <w:p w:rsidR="002F6307" w:rsidRDefault="002F6307"/>
        </w:tc>
      </w:tr>
    </w:tbl>
    <w:p w:rsidR="00D10D80" w:rsidRDefault="00D10D80" w:rsidP="002F6307">
      <w:pPr>
        <w:ind w:leftChars="-342" w:hangingChars="342" w:hanging="718"/>
      </w:pPr>
      <w:r>
        <w:rPr>
          <w:rFonts w:hint="eastAsia"/>
        </w:rPr>
        <w:t xml:space="preserve">３、事業の実績及び計画　　</w:t>
      </w:r>
      <w:r w:rsidR="00012C21">
        <w:rPr>
          <w:rFonts w:hint="eastAsia"/>
        </w:rPr>
        <w:t xml:space="preserve">　　　　　　　　　　　　</w:t>
      </w:r>
      <w:r>
        <w:rPr>
          <w:rFonts w:hint="eastAsia"/>
        </w:rPr>
        <w:t>４、申請地選定の理由</w:t>
      </w:r>
    </w:p>
    <w:p w:rsidR="00D10D80" w:rsidRDefault="00D10D80">
      <w:r>
        <w:rPr>
          <w:rFonts w:hint="eastAsia"/>
        </w:rPr>
        <w:t>（過去</w:t>
      </w:r>
      <w:r>
        <w:rPr>
          <w:rFonts w:hint="eastAsia"/>
        </w:rPr>
        <w:t>2</w:t>
      </w:r>
      <w:r>
        <w:rPr>
          <w:rFonts w:hint="eastAsia"/>
        </w:rPr>
        <w:t xml:space="preserve">ヵ年の実績及び翌年の見込み）　</w:t>
      </w:r>
      <w:r w:rsidR="00012C21">
        <w:rPr>
          <w:rFonts w:hint="eastAsia"/>
        </w:rPr>
        <w:t xml:space="preserve">　　　</w:t>
      </w:r>
      <w:r>
        <w:rPr>
          <w:rFonts w:hint="eastAsia"/>
        </w:rPr>
        <w:t>（１）事務所又は事業所からの距離</w:t>
      </w:r>
    </w:p>
    <w:tbl>
      <w:tblPr>
        <w:tblpPr w:leftFromText="142" w:rightFromText="142" w:vertAnchor="text" w:tblpX="-4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232"/>
      </w:tblGrid>
      <w:tr w:rsidR="00D10D80" w:rsidTr="009168ED">
        <w:tc>
          <w:tcPr>
            <w:tcW w:w="1548" w:type="dxa"/>
            <w:shd w:val="clear" w:color="auto" w:fill="auto"/>
            <w:vAlign w:val="center"/>
          </w:tcPr>
          <w:p w:rsidR="00D10D80" w:rsidRDefault="002F6307" w:rsidP="009168ED">
            <w:pPr>
              <w:jc w:val="center"/>
            </w:pPr>
            <w:r>
              <w:rPr>
                <w:rFonts w:hint="eastAsia"/>
              </w:rPr>
              <w:t>前　々　年</w:t>
            </w:r>
          </w:p>
        </w:tc>
        <w:tc>
          <w:tcPr>
            <w:tcW w:w="2232" w:type="dxa"/>
            <w:shd w:val="clear" w:color="auto" w:fill="auto"/>
          </w:tcPr>
          <w:p w:rsidR="00D10D80" w:rsidRDefault="002F6307" w:rsidP="009168ED">
            <w:pPr>
              <w:ind w:firstLineChars="700" w:firstLine="1470"/>
            </w:pPr>
            <w:r>
              <w:rPr>
                <w:rFonts w:hint="eastAsia"/>
              </w:rPr>
              <w:t>千円</w:t>
            </w:r>
          </w:p>
        </w:tc>
      </w:tr>
      <w:tr w:rsidR="00D10D80" w:rsidTr="009168ED">
        <w:tc>
          <w:tcPr>
            <w:tcW w:w="1548" w:type="dxa"/>
            <w:shd w:val="clear" w:color="auto" w:fill="auto"/>
            <w:vAlign w:val="center"/>
          </w:tcPr>
          <w:p w:rsidR="00D10D80" w:rsidRDefault="002F6307" w:rsidP="009168ED">
            <w:pPr>
              <w:jc w:val="center"/>
            </w:pPr>
            <w:r>
              <w:rPr>
                <w:rFonts w:hint="eastAsia"/>
              </w:rPr>
              <w:t>前　　　年</w:t>
            </w:r>
          </w:p>
        </w:tc>
        <w:tc>
          <w:tcPr>
            <w:tcW w:w="2232" w:type="dxa"/>
            <w:shd w:val="clear" w:color="auto" w:fill="auto"/>
          </w:tcPr>
          <w:p w:rsidR="00D10D80" w:rsidRDefault="002F6307" w:rsidP="009168ED">
            <w:pPr>
              <w:ind w:firstLineChars="700" w:firstLine="1470"/>
            </w:pPr>
            <w:r>
              <w:rPr>
                <w:rFonts w:hint="eastAsia"/>
              </w:rPr>
              <w:t>千円</w:t>
            </w:r>
          </w:p>
        </w:tc>
      </w:tr>
      <w:tr w:rsidR="00D10D80" w:rsidTr="009168ED">
        <w:tc>
          <w:tcPr>
            <w:tcW w:w="1548" w:type="dxa"/>
            <w:shd w:val="clear" w:color="auto" w:fill="auto"/>
            <w:vAlign w:val="center"/>
          </w:tcPr>
          <w:p w:rsidR="00D10D80" w:rsidRDefault="002F6307" w:rsidP="009168ED">
            <w:pPr>
              <w:jc w:val="center"/>
            </w:pPr>
            <w:r>
              <w:rPr>
                <w:rFonts w:hint="eastAsia"/>
              </w:rPr>
              <w:t>本　　　年</w:t>
            </w:r>
          </w:p>
        </w:tc>
        <w:tc>
          <w:tcPr>
            <w:tcW w:w="2232" w:type="dxa"/>
            <w:shd w:val="clear" w:color="auto" w:fill="auto"/>
          </w:tcPr>
          <w:p w:rsidR="00D10D80" w:rsidRDefault="002F6307" w:rsidP="009168ED">
            <w:pPr>
              <w:ind w:firstLineChars="700" w:firstLine="1470"/>
            </w:pPr>
            <w:r>
              <w:rPr>
                <w:rFonts w:hint="eastAsia"/>
              </w:rPr>
              <w:t>千円</w:t>
            </w:r>
          </w:p>
        </w:tc>
      </w:tr>
      <w:tr w:rsidR="00D10D80" w:rsidTr="009168ED">
        <w:tc>
          <w:tcPr>
            <w:tcW w:w="1548" w:type="dxa"/>
            <w:shd w:val="clear" w:color="auto" w:fill="auto"/>
            <w:vAlign w:val="center"/>
          </w:tcPr>
          <w:p w:rsidR="00D10D80" w:rsidRDefault="002F6307" w:rsidP="009168ED">
            <w:pPr>
              <w:jc w:val="center"/>
            </w:pPr>
            <w:r>
              <w:rPr>
                <w:rFonts w:hint="eastAsia"/>
              </w:rPr>
              <w:t>翌　　　年</w:t>
            </w:r>
          </w:p>
        </w:tc>
        <w:tc>
          <w:tcPr>
            <w:tcW w:w="2232" w:type="dxa"/>
            <w:shd w:val="clear" w:color="auto" w:fill="auto"/>
          </w:tcPr>
          <w:p w:rsidR="00D10D80" w:rsidRDefault="002F6307" w:rsidP="009168ED">
            <w:pPr>
              <w:ind w:firstLineChars="700" w:firstLine="1470"/>
            </w:pPr>
            <w:r>
              <w:rPr>
                <w:rFonts w:hint="eastAsia"/>
              </w:rPr>
              <w:t>千円</w:t>
            </w:r>
          </w:p>
        </w:tc>
      </w:tr>
    </w:tbl>
    <w:p w:rsidR="00D10D80" w:rsidRDefault="00D10D80"/>
    <w:p w:rsidR="00D10D80" w:rsidRDefault="00D10D80">
      <w:r>
        <w:rPr>
          <w:rFonts w:hint="eastAsia"/>
        </w:rPr>
        <w:t xml:space="preserve">　　　</w:t>
      </w:r>
      <w:r w:rsidR="00012C21">
        <w:rPr>
          <w:rFonts w:hint="eastAsia"/>
        </w:rPr>
        <w:t xml:space="preserve">　　</w:t>
      </w:r>
      <w:r>
        <w:rPr>
          <w:rFonts w:hint="eastAsia"/>
        </w:rPr>
        <w:t xml:space="preserve">　（２）主たる道路からの進入路の幅及び距離</w:t>
      </w:r>
    </w:p>
    <w:p w:rsidR="00D10D80" w:rsidRDefault="00D10D80"/>
    <w:p w:rsidR="00D10D80" w:rsidRDefault="00D10D80">
      <w:r>
        <w:rPr>
          <w:rFonts w:hint="eastAsia"/>
        </w:rPr>
        <w:t xml:space="preserve">　　　</w:t>
      </w:r>
      <w:r w:rsidR="00012C21">
        <w:rPr>
          <w:rFonts w:hint="eastAsia"/>
        </w:rPr>
        <w:t xml:space="preserve">　　</w:t>
      </w:r>
      <w:r>
        <w:rPr>
          <w:rFonts w:hint="eastAsia"/>
        </w:rPr>
        <w:t xml:space="preserve">　（３）その他</w:t>
      </w:r>
    </w:p>
    <w:p w:rsidR="00D10D80" w:rsidRDefault="00D10D80">
      <w:r>
        <w:br w:type="textWrapping" w:clear="all"/>
      </w:r>
      <w:r>
        <w:rPr>
          <w:rFonts w:hint="eastAsia"/>
        </w:rPr>
        <w:t>５、その他</w:t>
      </w:r>
    </w:p>
    <w:p w:rsidR="00D10D80" w:rsidRDefault="00D10D80">
      <w:r>
        <w:rPr>
          <w:rFonts w:hint="eastAsia"/>
        </w:rPr>
        <w:t>（１）資本金</w:t>
      </w:r>
    </w:p>
    <w:p w:rsidR="00D10D80" w:rsidRDefault="00D10D80">
      <w:r>
        <w:rPr>
          <w:rFonts w:hint="eastAsia"/>
        </w:rPr>
        <w:t>（２）従業員数</w:t>
      </w:r>
    </w:p>
    <w:p w:rsidR="00405987" w:rsidRDefault="00D10D80">
      <w:r>
        <w:rPr>
          <w:rFonts w:hint="eastAsia"/>
        </w:rPr>
        <w:t>（３）現在施工中の工事のうち主なもの（資材置場の場合）</w:t>
      </w:r>
    </w:p>
    <w:p w:rsidR="00D10D80" w:rsidRDefault="00D10D80" w:rsidP="002F6307">
      <w:pPr>
        <w:ind w:leftChars="-171" w:left="-359" w:firstLineChars="3070" w:firstLine="6447"/>
      </w:pPr>
      <w:r>
        <w:rPr>
          <w:rFonts w:hint="eastAsia"/>
        </w:rPr>
        <w:t xml:space="preserve">　注）利用計画図を添付すること</w:t>
      </w:r>
    </w:p>
    <w:p w:rsidR="00034146" w:rsidRDefault="00034146" w:rsidP="002F6307">
      <w:pPr>
        <w:ind w:leftChars="-171" w:left="-359" w:firstLineChars="3070" w:firstLine="6447"/>
      </w:pPr>
    </w:p>
    <w:p w:rsidR="00034146" w:rsidRDefault="00034146" w:rsidP="00034146"/>
    <w:p w:rsidR="00034146" w:rsidRDefault="00034146" w:rsidP="00034146"/>
    <w:p w:rsidR="00034146" w:rsidRDefault="00034146" w:rsidP="00034146"/>
    <w:p w:rsidR="00034146" w:rsidRDefault="00034146" w:rsidP="00034146">
      <w:r>
        <w:rPr>
          <w:rFonts w:hint="eastAsia"/>
        </w:rPr>
        <w:lastRenderedPageBreak/>
        <w:t>様式第</w:t>
      </w:r>
      <w:r>
        <w:t>4</w:t>
      </w:r>
      <w:r>
        <w:rPr>
          <w:rFonts w:hint="eastAsia"/>
        </w:rPr>
        <w:t>号</w:t>
      </w:r>
    </w:p>
    <w:p w:rsidR="00034146" w:rsidRDefault="00034146" w:rsidP="00034146">
      <w:pPr>
        <w:jc w:val="center"/>
        <w:rPr>
          <w:sz w:val="24"/>
        </w:rPr>
      </w:pPr>
      <w:r w:rsidRPr="00034146">
        <w:rPr>
          <w:rFonts w:hint="eastAsia"/>
          <w:spacing w:val="48"/>
          <w:kern w:val="0"/>
          <w:sz w:val="24"/>
          <w:fitText w:val="3600" w:id="1390121472"/>
        </w:rPr>
        <w:t>資材置場等の事業計画</w:t>
      </w:r>
      <w:r w:rsidRPr="00034146">
        <w:rPr>
          <w:rFonts w:hint="eastAsia"/>
          <w:kern w:val="0"/>
          <w:sz w:val="24"/>
          <w:fitText w:val="3600" w:id="1390121472"/>
        </w:rPr>
        <w:t>書</w:t>
      </w:r>
    </w:p>
    <w:p w:rsidR="00034146" w:rsidRDefault="00034146" w:rsidP="00034146">
      <w:pPr>
        <w:jc w:val="center"/>
      </w:pPr>
      <w:r>
        <w:rPr>
          <w:rFonts w:hint="eastAsia"/>
        </w:rPr>
        <w:t>（建築資材・商品・容器等置場）</w:t>
      </w:r>
    </w:p>
    <w:p w:rsidR="00034146" w:rsidRDefault="00034146" w:rsidP="00034146">
      <w:pPr>
        <w:ind w:leftChars="-328" w:left="-542" w:hangingChars="70" w:hanging="147"/>
      </w:pPr>
      <w:r>
        <w:rPr>
          <w:rFonts w:hint="eastAsia"/>
        </w:rPr>
        <w:t>１、現在の資材置場保有状況（各資材置場毎に記入すること）</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080"/>
        <w:gridCol w:w="1080"/>
        <w:gridCol w:w="1080"/>
        <w:gridCol w:w="1620"/>
        <w:gridCol w:w="1260"/>
        <w:gridCol w:w="1080"/>
        <w:gridCol w:w="1080"/>
      </w:tblGrid>
      <w:tr w:rsidR="00034146" w:rsidRPr="009168ED" w:rsidTr="009168ED">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rPr>
                <w:rFonts w:hint="eastAsia"/>
              </w:rPr>
              <w:t>所在地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rPr>
                <w:rFonts w:hint="eastAsia"/>
              </w:rPr>
              <w:t>敷地面積</w:t>
            </w:r>
          </w:p>
          <w:p w:rsidR="00034146" w:rsidRDefault="00034146" w:rsidP="009168ED">
            <w:pPr>
              <w:ind w:firstLineChars="200" w:firstLine="420"/>
              <w:jc w:val="center"/>
            </w:pPr>
            <w:r>
              <w:rPr>
                <w:rFonts w:hint="eastAsia"/>
              </w:rPr>
              <w: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rPr>
                <w:rFonts w:hint="eastAsia"/>
              </w:rPr>
              <w:t>同左の内訳</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rPr>
                <w:rFonts w:hint="eastAsia"/>
              </w:rPr>
              <w:t>資材及び車両等の種類及び量</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rPr>
                <w:rFonts w:hint="eastAsia"/>
              </w:rPr>
              <w:t>備考</w:t>
            </w:r>
          </w:p>
        </w:tc>
      </w:tr>
      <w:tr w:rsidR="00034146" w:rsidRPr="009168ED" w:rsidTr="009168ED">
        <w:trPr>
          <w:trHeight w:val="45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spacing w:line="220" w:lineRule="exact"/>
              <w:jc w:val="center"/>
            </w:pPr>
            <w:r>
              <w:rPr>
                <w:rFonts w:hint="eastAsia"/>
              </w:rPr>
              <w:t>建築物面積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spacing w:line="220" w:lineRule="exact"/>
              <w:jc w:val="center"/>
            </w:pPr>
            <w:r>
              <w:rPr>
                <w:rFonts w:hint="eastAsia"/>
              </w:rPr>
              <w:t>残地の面積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spacing w:line="220" w:lineRule="exact"/>
              <w:jc w:val="center"/>
            </w:pPr>
            <w:r>
              <w:rPr>
                <w:rFonts w:hint="eastAsia"/>
              </w:rPr>
              <w:t>種類</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spacing w:line="220" w:lineRule="exact"/>
              <w:jc w:val="center"/>
            </w:pPr>
            <w:r>
              <w:rPr>
                <w:rFonts w:hint="eastAsia"/>
              </w:rPr>
              <w:t>量</w:t>
            </w:r>
          </w:p>
          <w:p w:rsidR="00034146" w:rsidRPr="009168ED" w:rsidRDefault="00034146" w:rsidP="009168ED">
            <w:pPr>
              <w:spacing w:line="220" w:lineRule="exact"/>
              <w:jc w:val="center"/>
              <w:rPr>
                <w:sz w:val="16"/>
                <w:szCs w:val="16"/>
              </w:rPr>
            </w:pPr>
            <w:r w:rsidRPr="009168ED">
              <w:rPr>
                <w:sz w:val="16"/>
                <w:szCs w:val="16"/>
              </w:rPr>
              <w:t>(</w:t>
            </w:r>
            <w:r w:rsidRPr="009168ED">
              <w:rPr>
                <w:rFonts w:hint="eastAsia"/>
                <w:sz w:val="16"/>
                <w:szCs w:val="16"/>
              </w:rPr>
              <w:t>ｔ､㎥、枚等</w:t>
            </w:r>
            <w:r w:rsidRPr="009168ED">
              <w:rPr>
                <w:sz w:val="16"/>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spacing w:line="220" w:lineRule="exact"/>
              <w:jc w:val="center"/>
            </w:pPr>
            <w:r>
              <w:rPr>
                <w:rFonts w:hint="eastAsia"/>
              </w:rPr>
              <w:t>所要面積㎡</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tc>
      </w:tr>
      <w:tr w:rsidR="00034146" w:rsidRPr="009168ED" w:rsidTr="009168ED">
        <w:trPr>
          <w:trHeight w:val="1252"/>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rPr>
                <w:rFonts w:hint="eastAsia"/>
              </w:rPr>
              <w:t>平戸市○○町字○○</w:t>
            </w:r>
            <w:r>
              <w:t>1068</w:t>
            </w:r>
            <w:r>
              <w:rPr>
                <w:rFonts w:hint="eastAsia"/>
              </w:rPr>
              <w:t>番</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t>569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34146" w:rsidRDefault="00034146" w:rsidP="009168ED">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t>569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rPr>
                <w:rFonts w:hint="eastAsia"/>
              </w:rPr>
              <w:t>資材</w:t>
            </w:r>
          </w:p>
          <w:p w:rsidR="00034146" w:rsidRDefault="00034146" w:rsidP="009168ED">
            <w:pPr>
              <w:jc w:val="center"/>
            </w:pPr>
            <w:r>
              <w:rPr>
                <w:rFonts w:hint="eastAsia"/>
              </w:rPr>
              <w:t>車両</w:t>
            </w:r>
          </w:p>
          <w:p w:rsidR="00034146" w:rsidRDefault="00034146" w:rsidP="009168ED">
            <w:pPr>
              <w:jc w:val="center"/>
            </w:pPr>
            <w:r>
              <w:rPr>
                <w:rFonts w:hint="eastAsia"/>
              </w:rPr>
              <w:t>廃材</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rPr>
                <w:rFonts w:hint="eastAsia"/>
              </w:rPr>
              <w:t>石材</w:t>
            </w:r>
            <w:r>
              <w:t>15</w:t>
            </w:r>
            <w:r>
              <w:rPr>
                <w:rFonts w:hint="eastAsia"/>
              </w:rPr>
              <w:t>ｔ</w:t>
            </w:r>
          </w:p>
          <w:p w:rsidR="00034146" w:rsidRDefault="00034146" w:rsidP="009168ED">
            <w:pPr>
              <w:jc w:val="center"/>
            </w:pPr>
            <w:r>
              <w:rPr>
                <w:rFonts w:hint="eastAsia"/>
              </w:rPr>
              <w:t>３ｔ車他</w:t>
            </w:r>
          </w:p>
          <w:p w:rsidR="00034146" w:rsidRDefault="00034146" w:rsidP="009168ED">
            <w:pPr>
              <w:jc w:val="center"/>
            </w:pPr>
            <w:r>
              <w:rPr>
                <w:rFonts w:hint="eastAsia"/>
              </w:rPr>
              <w:t>ｺﾝｸﾘｰﾄ屑</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t>569</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4146" w:rsidRDefault="00034146" w:rsidP="009168ED">
            <w:pPr>
              <w:jc w:val="center"/>
            </w:pPr>
          </w:p>
        </w:tc>
      </w:tr>
      <w:tr w:rsidR="00034146" w:rsidRPr="009168ED" w:rsidTr="009168ED">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034146" w:rsidRDefault="00034146" w:rsidP="009168ED">
            <w:pPr>
              <w:ind w:firstLineChars="100" w:firstLine="210"/>
            </w:pPr>
            <w:r>
              <w:rPr>
                <w:rFonts w:hint="eastAsia"/>
              </w:rPr>
              <w:t>合　　　計</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34146" w:rsidRDefault="00034146">
            <w:r>
              <w:rPr>
                <w:rFonts w:hint="eastAsia"/>
              </w:rPr>
              <w:t xml:space="preserve">　</w:t>
            </w:r>
            <w:r>
              <w:t>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034146" w:rsidRDefault="00034146"/>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034146" w:rsidRDefault="00034146">
            <w:r>
              <w:rPr>
                <w:rFonts w:hint="eastAsia"/>
              </w:rPr>
              <w:t xml:space="preserve">　</w:t>
            </w:r>
            <w:r>
              <w:t>569</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hideMark/>
          </w:tcPr>
          <w:p w:rsidR="00034146" w:rsidRDefault="00034146">
            <w:r>
              <w:rPr>
                <w:rFonts w:hint="eastAsia"/>
              </w:rPr>
              <w:t xml:space="preserve">通路　　　㎡、その他（　　）　</w:t>
            </w:r>
            <w:r>
              <w:t>569</w:t>
            </w:r>
            <w:r>
              <w:rPr>
                <w:rFonts w:hint="eastAsia"/>
              </w:rPr>
              <w:t xml:space="preserv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tc>
      </w:tr>
    </w:tbl>
    <w:p w:rsidR="00034146" w:rsidRDefault="00034146" w:rsidP="00034146">
      <w:pPr>
        <w:ind w:leftChars="-342" w:hangingChars="342" w:hanging="718"/>
      </w:pPr>
      <w:r>
        <w:rPr>
          <w:rFonts w:hint="eastAsia"/>
        </w:rPr>
        <w:t>２、申請地必要性と利用計画</w:t>
      </w:r>
    </w:p>
    <w:p w:rsidR="00034146" w:rsidRDefault="00034146" w:rsidP="00034146">
      <w:pPr>
        <w:ind w:leftChars="-242" w:left="-2" w:hangingChars="241" w:hanging="506"/>
      </w:pPr>
      <w:r>
        <w:rPr>
          <w:rFonts w:hint="eastAsia"/>
        </w:rPr>
        <w:t>（１）現有地で不足する理由（現有施設との関連について、簡潔に、分かり易く文章化すること）</w:t>
      </w:r>
    </w:p>
    <w:p w:rsidR="00034146" w:rsidRDefault="00034146" w:rsidP="00034146">
      <w:r>
        <w:rPr>
          <w:rFonts w:hint="eastAsia"/>
        </w:rPr>
        <w:t xml:space="preserve">　現有地は賃貸借により借用しているが、近年経営が厳しい状況にあるため、貸借満了に伴い会社代表が所有する申請地へ移し、経営の改善化を図りたい。また、昨今廃材等の処分も厳しいため処分までの仮置場として利用していたが、狭小であること、又事務所の隣接地であり管理もしやすいことから今回の申請にいたりました。</w:t>
      </w:r>
    </w:p>
    <w:p w:rsidR="00034146" w:rsidRDefault="00034146" w:rsidP="00034146"/>
    <w:p w:rsidR="00034146" w:rsidRDefault="00034146" w:rsidP="00034146">
      <w:pPr>
        <w:ind w:leftChars="-257" w:hangingChars="257" w:hanging="540"/>
      </w:pPr>
      <w:r>
        <w:rPr>
          <w:rFonts w:hint="eastAsia"/>
        </w:rPr>
        <w:t>（２）計画内容</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46"/>
        <w:gridCol w:w="1174"/>
        <w:gridCol w:w="1440"/>
        <w:gridCol w:w="1440"/>
        <w:gridCol w:w="900"/>
        <w:gridCol w:w="1080"/>
        <w:gridCol w:w="1260"/>
      </w:tblGrid>
      <w:tr w:rsidR="00034146" w:rsidRPr="009168ED" w:rsidTr="009168ED">
        <w:trPr>
          <w:trHeight w:val="334"/>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rPr>
                <w:rFonts w:hint="eastAsia"/>
              </w:rPr>
              <w:t>敷地面積</w:t>
            </w:r>
          </w:p>
          <w:p w:rsidR="00034146" w:rsidRDefault="00034146" w:rsidP="009168ED">
            <w:pPr>
              <w:jc w:val="center"/>
            </w:pPr>
            <w:r>
              <w:rPr>
                <w:rFonts w:hint="eastAsia"/>
              </w:rPr>
              <w:t>㎡</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rPr>
                <w:rFonts w:hint="eastAsia"/>
              </w:rPr>
              <w:t>同左の内訳</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rPr>
                <w:rFonts w:hint="eastAsia"/>
              </w:rPr>
              <w:t>資材及び車両等の種類及び量</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spacing w:line="240" w:lineRule="exact"/>
              <w:jc w:val="center"/>
            </w:pPr>
            <w:r>
              <w:rPr>
                <w:rFonts w:hint="eastAsia"/>
              </w:rPr>
              <w:t>許可後の資材置場の合計面積㎡</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rPr>
                <w:rFonts w:hint="eastAsia"/>
              </w:rPr>
              <w:t>備考</w:t>
            </w:r>
          </w:p>
        </w:tc>
      </w:tr>
      <w:tr w:rsidR="00034146" w:rsidRPr="009168ED" w:rsidTr="009168ED">
        <w:trPr>
          <w:trHeight w:val="31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spacing w:line="220" w:lineRule="exact"/>
              <w:jc w:val="center"/>
            </w:pPr>
            <w:r>
              <w:rPr>
                <w:rFonts w:hint="eastAsia"/>
              </w:rPr>
              <w:t>建築物面積　㎡</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spacing w:line="220" w:lineRule="exact"/>
              <w:jc w:val="center"/>
            </w:pPr>
            <w:r>
              <w:rPr>
                <w:rFonts w:hint="eastAsia"/>
              </w:rPr>
              <w:t>残地の面積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spacing w:line="220" w:lineRule="exact"/>
              <w:jc w:val="center"/>
            </w:pPr>
            <w:r>
              <w:rPr>
                <w:rFonts w:hint="eastAsia"/>
              </w:rPr>
              <w:t>種類</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
              <w:rPr>
                <w:rFonts w:hint="eastAsia"/>
              </w:rPr>
              <w:t xml:space="preserve">　　量</w:t>
            </w:r>
          </w:p>
          <w:p w:rsidR="00034146" w:rsidRPr="009168ED" w:rsidRDefault="00034146" w:rsidP="009168ED">
            <w:pPr>
              <w:spacing w:line="220" w:lineRule="exact"/>
              <w:jc w:val="center"/>
              <w:rPr>
                <w:sz w:val="16"/>
                <w:szCs w:val="16"/>
              </w:rPr>
            </w:pPr>
            <w:r w:rsidRPr="009168ED">
              <w:rPr>
                <w:sz w:val="16"/>
                <w:szCs w:val="16"/>
              </w:rPr>
              <w:t>(</w:t>
            </w:r>
            <w:r w:rsidRPr="009168ED">
              <w:rPr>
                <w:rFonts w:hint="eastAsia"/>
                <w:sz w:val="16"/>
                <w:szCs w:val="16"/>
              </w:rPr>
              <w:t>ｔ､㎥、枚等</w:t>
            </w:r>
            <w:r w:rsidRPr="009168ED">
              <w:rPr>
                <w:sz w:val="16"/>
                <w:szCs w:val="16"/>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spacing w:line="220" w:lineRule="exact"/>
              <w:jc w:val="center"/>
            </w:pPr>
            <w:r>
              <w:rPr>
                <w:rFonts w:hint="eastAsia"/>
              </w:rPr>
              <w:t>所要面積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tc>
      </w:tr>
      <w:tr w:rsidR="00034146" w:rsidRPr="009168ED" w:rsidTr="009168ED">
        <w:trPr>
          <w:trHeight w:val="1336"/>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t>943</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034146" w:rsidRDefault="00034146" w:rsidP="009168ED">
            <w:pPr>
              <w:jc w:val="cente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t>943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rPr>
                <w:rFonts w:hint="eastAsia"/>
              </w:rPr>
              <w:t>資材</w:t>
            </w:r>
          </w:p>
          <w:p w:rsidR="00034146" w:rsidRDefault="00034146" w:rsidP="009168ED">
            <w:pPr>
              <w:jc w:val="center"/>
            </w:pPr>
            <w:r>
              <w:rPr>
                <w:rFonts w:hint="eastAsia"/>
              </w:rPr>
              <w:t>車両</w:t>
            </w:r>
          </w:p>
          <w:p w:rsidR="00034146" w:rsidRDefault="00034146" w:rsidP="009168ED">
            <w:pPr>
              <w:jc w:val="center"/>
            </w:pPr>
            <w:r>
              <w:rPr>
                <w:rFonts w:hint="eastAsia"/>
              </w:rPr>
              <w:t>備品</w:t>
            </w:r>
          </w:p>
          <w:p w:rsidR="00034146" w:rsidRDefault="00034146" w:rsidP="009168ED">
            <w:pPr>
              <w:jc w:val="center"/>
            </w:pPr>
            <w:r>
              <w:rPr>
                <w:rFonts w:hint="eastAsia"/>
              </w:rPr>
              <w:t>廃材</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rPr>
                <w:rFonts w:hint="eastAsia"/>
              </w:rPr>
              <w:t>石材</w:t>
            </w:r>
            <w:r>
              <w:t>15</w:t>
            </w:r>
            <w:r>
              <w:rPr>
                <w:rFonts w:hint="eastAsia"/>
              </w:rPr>
              <w:t>ｔ他</w:t>
            </w:r>
          </w:p>
          <w:p w:rsidR="00034146" w:rsidRDefault="00034146" w:rsidP="009168ED">
            <w:pPr>
              <w:jc w:val="center"/>
            </w:pPr>
            <w:r>
              <w:t>3</w:t>
            </w:r>
            <w:r>
              <w:rPr>
                <w:rFonts w:hint="eastAsia"/>
              </w:rPr>
              <w:t>ｔ車他</w:t>
            </w:r>
          </w:p>
          <w:p w:rsidR="00034146" w:rsidRPr="009168ED" w:rsidRDefault="00034146" w:rsidP="009168ED">
            <w:pPr>
              <w:jc w:val="center"/>
              <w:rPr>
                <w:sz w:val="18"/>
                <w:szCs w:val="18"/>
              </w:rPr>
            </w:pPr>
            <w:r w:rsidRPr="009168ED">
              <w:rPr>
                <w:rFonts w:hint="eastAsia"/>
                <w:sz w:val="18"/>
                <w:szCs w:val="18"/>
              </w:rPr>
              <w:t>移動式倉庫他</w:t>
            </w:r>
          </w:p>
          <w:p w:rsidR="00034146" w:rsidRPr="009168ED" w:rsidRDefault="00034146" w:rsidP="009168ED">
            <w:pPr>
              <w:jc w:val="center"/>
              <w:rPr>
                <w:sz w:val="18"/>
                <w:szCs w:val="18"/>
              </w:rPr>
            </w:pPr>
            <w:r>
              <w:rPr>
                <w:rFonts w:hint="eastAsia"/>
              </w:rPr>
              <w:t>ｺﾝｸﾘｰﾄ屑他</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t>717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t>943</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4146" w:rsidRDefault="00034146" w:rsidP="009168ED">
            <w:pPr>
              <w:jc w:val="center"/>
            </w:pPr>
          </w:p>
        </w:tc>
      </w:tr>
      <w:tr w:rsidR="00034146" w:rsidRPr="009168ED" w:rsidTr="009168ED">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ind w:firstLineChars="50" w:firstLine="105"/>
              <w:jc w:val="center"/>
            </w:pPr>
            <w:r>
              <w:rPr>
                <w:rFonts w:hint="eastAsia"/>
              </w:rPr>
              <w:t>合　　計</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034146" w:rsidRDefault="00034146" w:rsidP="009168ED">
            <w:pPr>
              <w:jc w:val="center"/>
            </w:pP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t>943</w:t>
            </w: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rPr>
                <w:rFonts w:hint="eastAsia"/>
              </w:rPr>
              <w:t xml:space="preserve">通路　</w:t>
            </w:r>
            <w:r>
              <w:t>24</w:t>
            </w:r>
            <w:r>
              <w:rPr>
                <w:rFonts w:hint="eastAsia"/>
              </w:rPr>
              <w:t>㎡、その他（法面）</w:t>
            </w:r>
            <w:r>
              <w:t>202</w:t>
            </w:r>
            <w:r>
              <w:rPr>
                <w:rFonts w:hint="eastAsia"/>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34146" w:rsidRDefault="00034146" w:rsidP="009168ED">
            <w:pPr>
              <w:jc w:val="cente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tc>
      </w:tr>
    </w:tbl>
    <w:p w:rsidR="00034146" w:rsidRDefault="00034146" w:rsidP="00034146">
      <w:pPr>
        <w:ind w:leftChars="-342" w:hangingChars="342" w:hanging="718"/>
      </w:pPr>
      <w:r>
        <w:rPr>
          <w:rFonts w:hint="eastAsia"/>
        </w:rPr>
        <w:t>３、事業の実績及び計画　　　　　　　　　　　　　　４、申請地選定の理由</w:t>
      </w:r>
    </w:p>
    <w:p w:rsidR="00034146" w:rsidRDefault="00034146" w:rsidP="00034146">
      <w:r>
        <w:rPr>
          <w:rFonts w:hint="eastAsia"/>
        </w:rPr>
        <w:t>（過去</w:t>
      </w:r>
      <w:r>
        <w:t>2</w:t>
      </w:r>
      <w:r>
        <w:rPr>
          <w:rFonts w:hint="eastAsia"/>
        </w:rPr>
        <w:t>ヵ年の実績及び翌年の見込み）　　　　（１）事務所又は事業所からの距離</w:t>
      </w:r>
    </w:p>
    <w:tbl>
      <w:tblPr>
        <w:tblpPr w:leftFromText="142" w:rightFromText="142" w:vertAnchor="text" w:tblpX="-4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232"/>
      </w:tblGrid>
      <w:tr w:rsidR="00034146" w:rsidRPr="009168ED" w:rsidTr="009168ED">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rPr>
                <w:rFonts w:hint="eastAsia"/>
              </w:rPr>
              <w:t>前　々　年</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right"/>
            </w:pPr>
            <w:r>
              <w:t>22,000</w:t>
            </w:r>
            <w:r>
              <w:rPr>
                <w:rFonts w:hint="eastAsia"/>
              </w:rPr>
              <w:t>千円</w:t>
            </w:r>
          </w:p>
        </w:tc>
      </w:tr>
      <w:tr w:rsidR="00034146" w:rsidRPr="009168ED" w:rsidTr="009168ED">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rPr>
                <w:rFonts w:hint="eastAsia"/>
              </w:rPr>
              <w:t>前　　　年</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right"/>
            </w:pPr>
            <w:r>
              <w:t>24,000</w:t>
            </w:r>
            <w:r>
              <w:rPr>
                <w:rFonts w:hint="eastAsia"/>
              </w:rPr>
              <w:t>千円</w:t>
            </w:r>
          </w:p>
        </w:tc>
      </w:tr>
      <w:tr w:rsidR="00034146" w:rsidRPr="009168ED" w:rsidTr="009168ED">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rPr>
                <w:rFonts w:hint="eastAsia"/>
              </w:rPr>
              <w:t>本　　　年</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right"/>
            </w:pPr>
            <w:r>
              <w:t>40,000</w:t>
            </w:r>
            <w:r>
              <w:rPr>
                <w:rFonts w:hint="eastAsia"/>
              </w:rPr>
              <w:t>千円</w:t>
            </w:r>
          </w:p>
        </w:tc>
      </w:tr>
      <w:tr w:rsidR="00034146" w:rsidRPr="009168ED" w:rsidTr="009168ED">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center"/>
            </w:pPr>
            <w:r>
              <w:rPr>
                <w:rFonts w:hint="eastAsia"/>
              </w:rPr>
              <w:t>翌　　　年</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146" w:rsidRDefault="00034146" w:rsidP="009168ED">
            <w:pPr>
              <w:jc w:val="right"/>
            </w:pPr>
            <w:r>
              <w:t>24,000</w:t>
            </w:r>
            <w:r>
              <w:rPr>
                <w:rFonts w:hint="eastAsia"/>
              </w:rPr>
              <w:t>千円</w:t>
            </w:r>
          </w:p>
        </w:tc>
      </w:tr>
    </w:tbl>
    <w:p w:rsidR="00034146" w:rsidRDefault="00034146" w:rsidP="00034146">
      <w:r>
        <w:rPr>
          <w:rFonts w:hint="eastAsia"/>
        </w:rPr>
        <w:t xml:space="preserve">　　　　　　　　　　　　　　隣接地</w:t>
      </w:r>
    </w:p>
    <w:p w:rsidR="00034146" w:rsidRDefault="00034146" w:rsidP="00034146">
      <w:r>
        <w:rPr>
          <w:rFonts w:hint="eastAsia"/>
        </w:rPr>
        <w:t xml:space="preserve">　　　　　　（２）主たる道路からの進入路の幅及び距離</w:t>
      </w:r>
    </w:p>
    <w:p w:rsidR="00034146" w:rsidRDefault="00034146" w:rsidP="00034146">
      <w:pPr>
        <w:tabs>
          <w:tab w:val="left" w:pos="2925"/>
        </w:tabs>
      </w:pPr>
      <w:r>
        <w:tab/>
      </w:r>
      <w:r>
        <w:rPr>
          <w:rFonts w:hint="eastAsia"/>
        </w:rPr>
        <w:t>４ｍ</w:t>
      </w:r>
    </w:p>
    <w:p w:rsidR="00034146" w:rsidRDefault="00034146" w:rsidP="00034146">
      <w:r>
        <w:rPr>
          <w:rFonts w:hint="eastAsia"/>
        </w:rPr>
        <w:t xml:space="preserve">　　　　　　（３）その他</w:t>
      </w:r>
    </w:p>
    <w:p w:rsidR="00034146" w:rsidRDefault="00034146" w:rsidP="00034146">
      <w:r>
        <w:br w:type="textWrapping" w:clear="all"/>
      </w:r>
      <w:r>
        <w:rPr>
          <w:rFonts w:hint="eastAsia"/>
        </w:rPr>
        <w:t>５、その他</w:t>
      </w:r>
    </w:p>
    <w:p w:rsidR="00034146" w:rsidRDefault="00034146" w:rsidP="00034146">
      <w:r>
        <w:rPr>
          <w:rFonts w:hint="eastAsia"/>
        </w:rPr>
        <w:t>（１）資本金　　５００万円</w:t>
      </w:r>
    </w:p>
    <w:p w:rsidR="00034146" w:rsidRDefault="00034146" w:rsidP="00034146">
      <w:r>
        <w:rPr>
          <w:rFonts w:hint="eastAsia"/>
        </w:rPr>
        <w:t xml:space="preserve">（２）従業員数　　　</w:t>
      </w:r>
      <w:r>
        <w:t>8</w:t>
      </w:r>
      <w:r>
        <w:rPr>
          <w:rFonts w:hint="eastAsia"/>
        </w:rPr>
        <w:t>名</w:t>
      </w:r>
    </w:p>
    <w:p w:rsidR="00034146" w:rsidRDefault="00034146" w:rsidP="00034146">
      <w:r>
        <w:rPr>
          <w:rFonts w:hint="eastAsia"/>
        </w:rPr>
        <w:t xml:space="preserve">（３）現在施工中の工事のうち主なもの（資材置場の場合）　なし　</w:t>
      </w:r>
    </w:p>
    <w:p w:rsidR="00034146" w:rsidRDefault="00034146" w:rsidP="00034146">
      <w:r>
        <w:rPr>
          <w:rFonts w:hint="eastAsia"/>
        </w:rPr>
        <w:t>注）利用計画図を添付すること</w:t>
      </w:r>
    </w:p>
    <w:p w:rsidR="00034146" w:rsidRPr="00034146" w:rsidRDefault="00034146" w:rsidP="002F6307">
      <w:pPr>
        <w:ind w:leftChars="-171" w:left="-359" w:firstLineChars="3070" w:firstLine="6447"/>
      </w:pPr>
    </w:p>
    <w:sectPr w:rsidR="00034146" w:rsidRPr="00034146" w:rsidSect="00034146">
      <w:pgSz w:w="11906" w:h="16838" w:code="9"/>
      <w:pgMar w:top="1134" w:right="748"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D80"/>
    <w:rsid w:val="00012C21"/>
    <w:rsid w:val="00034146"/>
    <w:rsid w:val="000E3D5A"/>
    <w:rsid w:val="002F6307"/>
    <w:rsid w:val="00405987"/>
    <w:rsid w:val="0057004F"/>
    <w:rsid w:val="00570730"/>
    <w:rsid w:val="009168ED"/>
    <w:rsid w:val="00950842"/>
    <w:rsid w:val="00A00009"/>
    <w:rsid w:val="00D10D80"/>
    <w:rsid w:val="00FA1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8502FE4-EE7A-44D5-A62B-51F10E6C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0D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2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228</Words>
  <Characters>1301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vt:lpstr>
      <vt:lpstr>様式第4号</vt:lpstr>
    </vt:vector>
  </TitlesOfParts>
  <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hayashi_yoshifum</dc:creator>
  <cp:keywords/>
  <dc:description/>
  <cp:lastModifiedBy>近藤　裕司</cp:lastModifiedBy>
  <cp:revision>4</cp:revision>
  <cp:lastPrinted>2009-08-14T06:43:00Z</cp:lastPrinted>
  <dcterms:created xsi:type="dcterms:W3CDTF">2017-03-29T05:39:00Z</dcterms:created>
  <dcterms:modified xsi:type="dcterms:W3CDTF">2017-03-29T05:43:00Z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0008008e000000000000010242310207c74006b004c800</vt:lpwstr>
  </property>
</Properties>
</file>