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4A55FA78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72FEEDED" w:rsidR="003C017B" w:rsidRDefault="00C0338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43485F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43485F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43485F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3C017B" w:rsidRPr="0043485F">
        <w:rPr>
          <w:rFonts w:ascii="ＭＳ 明朝" w:eastAsia="ＭＳ 明朝" w:hAnsi="ＭＳ 明朝" w:hint="eastAsia"/>
          <w:b/>
          <w:sz w:val="22"/>
          <w:szCs w:val="28"/>
        </w:rPr>
        <w:t>－１</w:t>
      </w:r>
      <w:r w:rsidRPr="0043485F">
        <w:rPr>
          <w:rFonts w:ascii="ＭＳ 明朝" w:eastAsia="ＭＳ 明朝" w:hAnsi="ＭＳ 明朝" w:hint="eastAsia"/>
          <w:b/>
          <w:sz w:val="22"/>
          <w:szCs w:val="28"/>
        </w:rPr>
        <w:t>（イ）」</w:t>
      </w:r>
      <w:r w:rsidR="00055198" w:rsidRPr="008F4D84">
        <w:rPr>
          <w:rFonts w:ascii="ＭＳ 明朝" w:eastAsia="ＭＳ 明朝" w:hAnsi="ＭＳ 明朝" w:hint="eastAsia"/>
          <w:b/>
          <w:kern w:val="0"/>
          <w:sz w:val="24"/>
          <w:szCs w:val="28"/>
          <w:u w:val="single"/>
        </w:rPr>
        <w:t>（</w:t>
      </w:r>
      <w:r w:rsidR="00055198" w:rsidRPr="008F4D84">
        <w:rPr>
          <w:rFonts w:ascii="ＭＳ 明朝" w:eastAsia="ＭＳ 明朝" w:hAnsi="ＭＳ 明朝" w:hint="eastAsia"/>
          <w:b/>
          <w:kern w:val="0"/>
          <w:sz w:val="24"/>
          <w:szCs w:val="20"/>
          <w:u w:val="single"/>
        </w:rPr>
        <w:t>１日あたりの売上高が</w:t>
      </w:r>
      <w:r w:rsidR="00F73082">
        <w:rPr>
          <w:rFonts w:ascii="ＭＳ 明朝" w:eastAsia="ＭＳ 明朝" w:hAnsi="ＭＳ 明朝" w:hint="eastAsia"/>
          <w:b/>
          <w:kern w:val="0"/>
          <w:sz w:val="24"/>
          <w:szCs w:val="20"/>
          <w:u w:val="single"/>
        </w:rPr>
        <w:t>７万５，０００円超</w:t>
      </w:r>
      <w:r w:rsidR="00055198" w:rsidRPr="008F4D84">
        <w:rPr>
          <w:rFonts w:ascii="ＭＳ 明朝" w:eastAsia="ＭＳ 明朝" w:hAnsi="ＭＳ 明朝" w:hint="eastAsia"/>
          <w:b/>
          <w:kern w:val="0"/>
          <w:sz w:val="24"/>
          <w:szCs w:val="20"/>
          <w:u w:val="single"/>
        </w:rPr>
        <w:t>の場合）</w:t>
      </w:r>
    </w:p>
    <w:p w14:paraId="518D98FB" w14:textId="77777777" w:rsidR="00A530A6" w:rsidRDefault="00A530A6" w:rsidP="00A530A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申請する店舗（平戸市内のみ）の情報</w:t>
      </w:r>
    </w:p>
    <w:p w14:paraId="4032B3BE" w14:textId="77777777" w:rsidR="00A530A6" w:rsidRDefault="00A530A6" w:rsidP="00A530A6">
      <w:pPr>
        <w:spacing w:line="3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【開店１年以上の店舗用】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16F0D25A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992" w:type="dxa"/>
        <w:tblInd w:w="-15" w:type="dxa"/>
        <w:tblLook w:val="04A0" w:firstRow="1" w:lastRow="0" w:firstColumn="1" w:lastColumn="0" w:noHBand="0" w:noVBand="1"/>
      </w:tblPr>
      <w:tblGrid>
        <w:gridCol w:w="1346"/>
        <w:gridCol w:w="726"/>
        <w:gridCol w:w="3919"/>
        <w:gridCol w:w="2000"/>
        <w:gridCol w:w="2001"/>
      </w:tblGrid>
      <w:tr w:rsidR="00C0338B" w:rsidRPr="009F63AD" w14:paraId="4A56EC60" w14:textId="77777777" w:rsidTr="00F73082">
        <w:trPr>
          <w:cantSplit/>
          <w:trHeight w:val="2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B60A07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8696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338B" w:rsidRPr="009F63AD" w14:paraId="6569E3D9" w14:textId="77777777" w:rsidTr="00F73082">
        <w:trPr>
          <w:trHeight w:val="697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70E72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0A6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338B" w:rsidRPr="000B0858" w14:paraId="7697D6AC" w14:textId="77777777" w:rsidTr="00F73082">
        <w:trPr>
          <w:trHeight w:val="10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56E9FA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635AF61B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0654B" w14:textId="77777777" w:rsidR="00C0338B" w:rsidRDefault="00C0338B" w:rsidP="00354E06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2B5AAEE9" w14:textId="77777777" w:rsidR="00C0338B" w:rsidRPr="000B0858" w:rsidRDefault="00C0338B" w:rsidP="00354E0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F4F11E" w14:textId="77777777" w:rsidR="00C0338B" w:rsidRPr="000B0858" w:rsidRDefault="00C0338B" w:rsidP="00354E06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FF698D" wp14:editId="799C9EBA">
                      <wp:simplePos x="0" y="0"/>
                      <wp:positionH relativeFrom="column">
                        <wp:posOffset>-45086</wp:posOffset>
                      </wp:positionH>
                      <wp:positionV relativeFrom="paragraph">
                        <wp:posOffset>192405</wp:posOffset>
                      </wp:positionV>
                      <wp:extent cx="1228725" cy="454250"/>
                      <wp:effectExtent l="0" t="0" r="28575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ABF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55pt;margin-top:15.15pt;width:96.75pt;height:3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11D25870" w14:textId="12628161" w:rsidR="00C3019E" w:rsidRDefault="00C0338B" w:rsidP="00C6731B">
            <w:pPr>
              <w:shd w:val="clear" w:color="auto" w:fill="B4C6E7" w:themeFill="accent1" w:themeFillTint="66"/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許可証に記載の「種別」または「業</w:t>
            </w:r>
            <w:r w:rsidR="00C301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FD2E8E2" w14:textId="106EB55B" w:rsidR="00C0338B" w:rsidRPr="000B0858" w:rsidRDefault="00C0338B" w:rsidP="00C3019E">
            <w:pPr>
              <w:shd w:val="clear" w:color="auto" w:fill="B4C6E7" w:themeFill="accent1" w:themeFillTint="66"/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種細分名」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D0FE7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338B" w:rsidRPr="000B0858" w14:paraId="673A61F8" w14:textId="77777777" w:rsidTr="00F73082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1388CF" w14:textId="77777777" w:rsidR="00C0338B" w:rsidRPr="000B0858" w:rsidRDefault="00C0338B" w:rsidP="00354E0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43EA6" w14:textId="77777777" w:rsidR="00C0338B" w:rsidRPr="005B2A3A" w:rsidRDefault="00C0338B" w:rsidP="00354E0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2AC9" w14:textId="143126A8" w:rsidR="00C0338B" w:rsidRPr="005B2A3A" w:rsidRDefault="00C0338B" w:rsidP="00354E0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通常営業は２０時以降も営業しています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要請期間中全ての期間において、２０時までに営業時間を短縮（終日休業を含む）し、酒類の提供は</w:t>
            </w:r>
            <w:r w:rsidR="00C3019E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F73082" w:rsidRPr="000B0858" w14:paraId="45505733" w14:textId="77777777" w:rsidTr="00F73082">
        <w:trPr>
          <w:cantSplit/>
          <w:trHeight w:val="21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CD5829" w14:textId="77777777" w:rsidR="00F73082" w:rsidRDefault="00F73082" w:rsidP="00F7308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BFA67" w14:textId="15B3B0EE" w:rsidR="00F73082" w:rsidRPr="005B2A3A" w:rsidRDefault="00F73082" w:rsidP="00F73082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35A2" w14:textId="61FF9129" w:rsidR="00F73082" w:rsidRPr="005B2A3A" w:rsidRDefault="00F73082" w:rsidP="00F73082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通常営業は２０時以降は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営業していませんが、予約等によっては２０時以降でも営業していましたが、要請期間中全ての期間において、予約等を含め２０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時まで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C3019E">
              <w:rPr>
                <w:rFonts w:ascii="ＭＳ 明朝" w:eastAsia="ＭＳ 明朝" w:hAnsi="ＭＳ 明朝"/>
                <w:sz w:val="20"/>
                <w:szCs w:val="20"/>
              </w:rPr>
              <w:t>提供は終日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F73082" w:rsidRPr="000B0858" w14:paraId="7EC26DE8" w14:textId="77777777" w:rsidTr="00F73082">
        <w:trPr>
          <w:trHeight w:val="6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2E2714" w14:textId="77777777" w:rsidR="00F73082" w:rsidRPr="000B0858" w:rsidRDefault="00F73082" w:rsidP="00F730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9E0" w14:textId="5BE26F21" w:rsidR="00F73082" w:rsidRPr="002956ED" w:rsidRDefault="00F73082" w:rsidP="00F73082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7308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</w:t>
            </w:r>
            <w:r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１０</w:t>
            </w:r>
            <w:r w:rsidRPr="00F7308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3808AC8B" w14:textId="77777777" w:rsidR="00F73082" w:rsidRPr="002956ED" w:rsidRDefault="00F73082" w:rsidP="00F7308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3FD025FD" w14:textId="77777777" w:rsidR="00F73082" w:rsidRPr="002956ED" w:rsidRDefault="00F73082" w:rsidP="00F7308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2F4E3E6B" w14:textId="77777777" w:rsidR="00F73082" w:rsidRPr="002956ED" w:rsidRDefault="00F73082" w:rsidP="00F7308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3DA85B46" w14:textId="1A284A86" w:rsidR="00F73082" w:rsidRPr="000B0858" w:rsidRDefault="00674A87" w:rsidP="00F730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u w:val="single"/>
              </w:rPr>
              <w:t>※上記の内容について、２０時以降の営業実績等がわかる証拠書類を提出してください。</w:t>
            </w:r>
          </w:p>
        </w:tc>
      </w:tr>
      <w:tr w:rsidR="00F73082" w:rsidRPr="000B0858" w14:paraId="5A0DD9F9" w14:textId="77777777" w:rsidTr="00F73082">
        <w:trPr>
          <w:trHeight w:val="579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F73082" w:rsidRPr="000B0858" w:rsidRDefault="00F73082" w:rsidP="00F730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F73082" w:rsidRPr="000B0858" w14:paraId="42577C2E" w14:textId="77777777" w:rsidTr="00F73082">
        <w:trPr>
          <w:trHeight w:val="567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161A3" w14:textId="77777777" w:rsidR="00C6731B" w:rsidRDefault="00C6731B"/>
          <w:tbl>
            <w:tblPr>
              <w:tblStyle w:val="a3"/>
              <w:tblW w:w="9765" w:type="dxa"/>
              <w:tblInd w:w="5" w:type="dxa"/>
              <w:tblLook w:val="04A0" w:firstRow="1" w:lastRow="0" w:firstColumn="1" w:lastColumn="0" w:noHBand="0" w:noVBand="1"/>
            </w:tblPr>
            <w:tblGrid>
              <w:gridCol w:w="9765"/>
            </w:tblGrid>
            <w:tr w:rsidR="00913AE3" w:rsidRPr="00913AE3" w14:paraId="25DDDCD5" w14:textId="77777777" w:rsidTr="00C6731B">
              <w:trPr>
                <w:trHeight w:val="567"/>
              </w:trPr>
              <w:tc>
                <w:tcPr>
                  <w:tcW w:w="9765" w:type="dxa"/>
                  <w:tcBorders>
                    <w:top w:val="nil"/>
                    <w:left w:val="nil"/>
                    <w:bottom w:val="dashed" w:sz="4" w:space="0" w:color="000000" w:themeColor="text1"/>
                    <w:right w:val="nil"/>
                  </w:tcBorders>
                  <w:vAlign w:val="center"/>
                </w:tcPr>
                <w:p w14:paraId="3901E469" w14:textId="27557BF6" w:rsidR="00F73082" w:rsidRPr="00C6731B" w:rsidRDefault="00C6731B" w:rsidP="00C6731B">
                  <w:pPr>
                    <w:snapToGrid w:val="0"/>
                    <w:spacing w:beforeLines="50" w:before="180" w:line="300" w:lineRule="auto"/>
                    <w:ind w:firstLineChars="100" w:firstLine="200"/>
                    <w:contextualSpacing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  <w:bdr w:val="single" w:sz="4" w:space="0" w:color="auto"/>
                    </w:rPr>
                  </w:pPr>
                  <w:r w:rsidRPr="000B085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bdr w:val="single" w:sz="4" w:space="0" w:color="auto"/>
                    </w:rPr>
                    <w:t>◎中小企業（個人事業主も含む）の場合</w:t>
                  </w:r>
                </w:p>
                <w:p w14:paraId="18A4511C" w14:textId="77777777" w:rsidR="00F73082" w:rsidRPr="00913AE3" w:rsidRDefault="00F73082" w:rsidP="00F73082">
                  <w:pPr>
                    <w:snapToGrid w:val="0"/>
                    <w:spacing w:beforeLines="50" w:before="180" w:after="240" w:line="360" w:lineRule="auto"/>
                    <w:ind w:leftChars="100" w:left="411" w:hangingChars="100" w:hanging="201"/>
                    <w:contextualSpacing/>
                    <w:jc w:val="left"/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□Ｂ．前年、前々年または前々々年の１月～２月における</w:t>
                  </w:r>
                </w:p>
                <w:p w14:paraId="72C86527" w14:textId="44912196" w:rsidR="00F73082" w:rsidRPr="00913AE3" w:rsidRDefault="00F73082" w:rsidP="00F73082">
                  <w:pPr>
                    <w:snapToGrid w:val="0"/>
                    <w:spacing w:beforeLines="50" w:before="180" w:after="240" w:line="360" w:lineRule="auto"/>
                    <w:ind w:leftChars="100" w:left="411" w:hangingChars="100" w:hanging="201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　　　１日あたりの売上高が７万５，０００</w:t>
                  </w:r>
                  <w:r w:rsidRPr="00913AE3">
                    <w:rPr>
                      <w:rFonts w:ascii="ＭＳ 明朝" w:eastAsia="ＭＳ 明朝" w:hAnsi="ＭＳ 明朝"/>
                      <w:b/>
                      <w:sz w:val="20"/>
                      <w:szCs w:val="20"/>
                    </w:rPr>
                    <w:t>円超２５万円</w:t>
                  </w:r>
                  <w:r w:rsidR="00F710D2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未満</w:t>
                  </w:r>
                </w:p>
                <w:p w14:paraId="0CDD7C09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100" w:firstLine="200"/>
                    <w:contextualSpacing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913AE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（飲食業売上高を確認できる書類（売上帳の写しなど）を</w:t>
                  </w:r>
                  <w:r w:rsidRPr="00913AE3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u w:val="single"/>
                    </w:rPr>
                    <w:t>添付</w:t>
                  </w:r>
                  <w:r w:rsidRPr="00913AE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してください</w:t>
                  </w:r>
                  <w:r w:rsidRPr="00913AE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</w:p>
                <w:p w14:paraId="27EC2A48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100" w:firstLine="201"/>
                    <w:contextualSpacing/>
                    <w:jc w:val="lef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  <w:u w:val="single"/>
                    </w:rPr>
                  </w:pPr>
                </w:p>
                <w:p w14:paraId="2A1ECACC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200" w:left="42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（１）前年、前々年または前々々年の１月～２月における１日あたりの売上高を算定</w:t>
                  </w:r>
                </w:p>
                <w:p w14:paraId="7A56C840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300" w:left="63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・前年、前々年または前々々年の１月＋２月の売上高合計　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（Ａ）　　,　　　,　　　円</w:t>
                  </w:r>
                </w:p>
                <w:p w14:paraId="6E4D3EC7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300" w:left="63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・（Ａ）÷ ５９日（６０日） ＝ 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（Ｂ）　　,　　　,　　　円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wave"/>
                    </w:rPr>
                    <w:t>(１円未満の端数は切り上げ)</w:t>
                  </w:r>
                </w:p>
                <w:p w14:paraId="246E3821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300" w:left="63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※２０２０年を選択する場合は閏年のため３１日＋２９日＝６０日となる</w:t>
                  </w:r>
                </w:p>
                <w:p w14:paraId="336C09C1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200" w:left="42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（２）１日あたりの支給単価を決定 （１日あたりの売上高の４割）</w:t>
                  </w:r>
                </w:p>
                <w:p w14:paraId="52BEFAB1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200" w:left="420" w:firstLineChars="100" w:firstLine="200"/>
                    <w:contextualSpacing/>
                    <w:jc w:val="left"/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・（Ｂ） × ０.４ ＝　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（Ｃ）　　,　　　,０００円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wave"/>
                    </w:rPr>
                    <w:t>(千円未満の端数は切り上げ)</w:t>
                  </w:r>
                </w:p>
                <w:p w14:paraId="03A44061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200" w:left="42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（３）店舗の支給額</w:t>
                  </w:r>
                </w:p>
                <w:p w14:paraId="4F46882D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200" w:left="420" w:firstLineChars="100" w:firstLine="2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・（Ｃ） × １７日 ＝　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double"/>
                    </w:rPr>
                    <w:t xml:space="preserve">　　,　　　,０００円</w:t>
                  </w:r>
                </w:p>
                <w:p w14:paraId="5FE3165D" w14:textId="77777777" w:rsidR="00F73082" w:rsidRPr="00913AE3" w:rsidRDefault="00F73082" w:rsidP="00F73082">
                  <w:pPr>
                    <w:snapToGrid w:val="0"/>
                    <w:spacing w:line="360" w:lineRule="auto"/>
                    <w:ind w:firstLineChars="100" w:firstLine="200"/>
                    <w:contextualSpacing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（裏面あり）</w:t>
                  </w:r>
                </w:p>
              </w:tc>
            </w:tr>
          </w:tbl>
          <w:p w14:paraId="620058B1" w14:textId="346C478E" w:rsidR="00F73082" w:rsidRPr="00913AE3" w:rsidRDefault="00F73082" w:rsidP="00F73082">
            <w:pPr>
              <w:snapToGrid w:val="0"/>
              <w:spacing w:line="360" w:lineRule="auto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3082" w:rsidRPr="000B0858" w14:paraId="694E948C" w14:textId="77777777" w:rsidTr="00F73082">
        <w:tc>
          <w:tcPr>
            <w:tcW w:w="9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765" w:type="dxa"/>
              <w:tblInd w:w="5" w:type="dxa"/>
              <w:tblLook w:val="04A0" w:firstRow="1" w:lastRow="0" w:firstColumn="1" w:lastColumn="0" w:noHBand="0" w:noVBand="1"/>
            </w:tblPr>
            <w:tblGrid>
              <w:gridCol w:w="9765"/>
            </w:tblGrid>
            <w:tr w:rsidR="00913AE3" w:rsidRPr="00913AE3" w14:paraId="65ACDDFA" w14:textId="77777777" w:rsidTr="00C6731B">
              <w:tc>
                <w:tcPr>
                  <w:tcW w:w="9765" w:type="dxa"/>
                  <w:tcBorders>
                    <w:top w:val="dashed" w:sz="4" w:space="0" w:color="000000" w:themeColor="text1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458E788E" w14:textId="3F13AA64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100" w:firstLine="201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lastRenderedPageBreak/>
                    <w:t>□Ｃ．前年、前々年または前々々年の１月～２月における１日あたりの売上高が２５万円</w:t>
                  </w:r>
                  <w:r w:rsidR="00F710D2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以上</w:t>
                  </w:r>
                </w:p>
                <w:p w14:paraId="05B3CB1D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13AE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（飲食業売上高を確認できる書類（売上帳の写しなど）を</w:t>
                  </w:r>
                  <w:r w:rsidRPr="00913AE3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  <w:u w:val="single"/>
                    </w:rPr>
                    <w:t>添付</w:t>
                  </w:r>
                  <w:r w:rsidRPr="00913AE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してください</w:t>
                  </w:r>
                  <w:r w:rsidRPr="00913AE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</w:p>
                <w:p w14:paraId="5D83BDBF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14:paraId="22133AA8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（１）前年、前々年または前々々年の１月～２月における１日あたりの売上高を算定</w:t>
                  </w:r>
                </w:p>
                <w:p w14:paraId="56BDF295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・前年または前々年の１月＋２月の売上高合計　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（Ａ）　　,　　　,　　　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円</w:t>
                  </w:r>
                </w:p>
                <w:p w14:paraId="501016C5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・（Ａ）÷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５９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>日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（６０日）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＝ 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  <w:t>（Ｂ）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,　　　,　　　円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  <w:t>(１円未満の端数は切り上げ)</w:t>
                  </w:r>
                </w:p>
                <w:p w14:paraId="144658D6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500" w:firstLine="10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  <w:u w:val="wave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※２０２０年を選択する場合は閏年のため３１日＋２９日＝６０日となる</w:t>
                  </w:r>
                </w:p>
                <w:p w14:paraId="69CAD857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200" w:left="42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（２）１日あたりの支給単価を決定</w:t>
                  </w:r>
                </w:p>
                <w:p w14:paraId="25DA7034" w14:textId="651B29E4" w:rsidR="00F73082" w:rsidRPr="00913AE3" w:rsidRDefault="00F73082" w:rsidP="00F73082">
                  <w:pPr>
                    <w:snapToGrid w:val="0"/>
                    <w:spacing w:line="360" w:lineRule="auto"/>
                    <w:ind w:leftChars="200" w:left="420" w:firstLineChars="100" w:firstLine="200"/>
                    <w:contextualSpacing/>
                    <w:jc w:val="left"/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・（Ｂ）が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２５０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,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>０００円</w:t>
                  </w:r>
                  <w:r w:rsidR="000D353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以上</w:t>
                  </w:r>
                  <w:bookmarkStart w:id="0" w:name="_GoBack"/>
                  <w:bookmarkEnd w:id="0"/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→１日あたりの支給単価は、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１００,０００円</w:t>
                  </w:r>
                </w:p>
                <w:p w14:paraId="480F3243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（３）店舗の支給額</w:t>
                  </w:r>
                </w:p>
                <w:p w14:paraId="0A081719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→　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  <w:u w:val="double"/>
                    </w:rPr>
                    <w:t>１７０万円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（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１０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万円 × 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１７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日）　</w:t>
                  </w:r>
                </w:p>
                <w:p w14:paraId="736ADCFD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200" w:firstLine="400"/>
                    <w:contextualSpacing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913AE3" w:rsidRPr="00913AE3" w14:paraId="365E5067" w14:textId="77777777" w:rsidTr="00C6731B">
              <w:trPr>
                <w:trHeight w:val="6888"/>
              </w:trPr>
              <w:tc>
                <w:tcPr>
                  <w:tcW w:w="9765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20812A" w14:textId="4FC928D5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913AE3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◎大企業の場合</w:t>
                  </w:r>
                  <w:r w:rsidRPr="00913AE3">
                    <w:rPr>
                      <w:rFonts w:ascii="ＭＳ ゴシック" w:eastAsia="ＭＳ ゴシック" w:hAnsi="ＭＳ ゴシック" w:hint="eastAsia"/>
                    </w:rPr>
                    <w:t xml:space="preserve">　※中小企業（個人事業主も含む）も選択できます。</w:t>
                  </w:r>
                </w:p>
                <w:p w14:paraId="0A07F776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100" w:firstLine="211"/>
                    <w:contextualSpacing/>
                    <w:jc w:val="left"/>
                    <w:rPr>
                      <w:rFonts w:ascii="ＭＳ 明朝" w:eastAsia="ＭＳ 明朝" w:hAnsi="ＭＳ 明朝"/>
                      <w:b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b/>
                    </w:rPr>
                    <w:t>□Ｄ．前年、前々年または前々々年との比較による本年１月～２月の１日あたりの売上高減</w:t>
                  </w:r>
                </w:p>
                <w:p w14:paraId="6EAD1D1E" w14:textId="77777777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300" w:firstLine="632"/>
                    <w:contextualSpacing/>
                    <w:jc w:val="left"/>
                    <w:rPr>
                      <w:rFonts w:ascii="ＭＳ 明朝" w:eastAsia="ＭＳ 明朝" w:hAnsi="ＭＳ 明朝"/>
                      <w:b/>
                    </w:rPr>
                  </w:pPr>
                  <w:r w:rsidRPr="00913AE3">
                    <w:rPr>
                      <w:rFonts w:ascii="ＭＳ 明朝" w:eastAsia="ＭＳ 明朝" w:hAnsi="ＭＳ 明朝" w:hint="eastAsia"/>
                      <w:b/>
                    </w:rPr>
                    <w:t>少額から算出</w:t>
                  </w:r>
                </w:p>
                <w:p w14:paraId="5C3F515E" w14:textId="73305ED3" w:rsidR="00F73082" w:rsidRPr="00913AE3" w:rsidRDefault="00F73082" w:rsidP="00F73082">
                  <w:pPr>
                    <w:snapToGrid w:val="0"/>
                    <w:spacing w:beforeLines="50" w:before="180" w:line="360" w:lineRule="auto"/>
                    <w:ind w:firstLineChars="100" w:firstLine="210"/>
                    <w:contextualSpacing/>
                    <w:jc w:val="left"/>
                    <w:rPr>
                      <w:rFonts w:ascii="ＭＳ ゴシック" w:eastAsia="ＭＳ ゴシック" w:hAnsi="ＭＳ ゴシック"/>
                      <w:bCs/>
                      <w:u w:val="single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913AE3">
                    <w:rPr>
                      <w:rFonts w:ascii="ＭＳ ゴシック" w:eastAsia="ＭＳ ゴシック" w:hAnsi="ＭＳ ゴシック" w:hint="eastAsia"/>
                      <w:bCs/>
                    </w:rPr>
                    <w:t>（飲食業売上高を確認できる書類（売上帳の写しなど）を</w:t>
                  </w:r>
                  <w:r w:rsidRPr="00913AE3">
                    <w:rPr>
                      <w:rFonts w:ascii="ＭＳ ゴシック" w:eastAsia="ＭＳ ゴシック" w:hAnsi="ＭＳ ゴシック" w:hint="eastAsia"/>
                      <w:b/>
                      <w:u w:val="single"/>
                    </w:rPr>
                    <w:t>添付</w:t>
                  </w:r>
                  <w:r w:rsidRPr="00913AE3">
                    <w:rPr>
                      <w:rFonts w:ascii="ＭＳ ゴシック" w:eastAsia="ＭＳ ゴシック" w:hAnsi="ＭＳ ゴシック" w:hint="eastAsia"/>
                      <w:bCs/>
                      <w:u w:val="single"/>
                    </w:rPr>
                    <w:t>してください</w:t>
                  </w:r>
                  <w:r w:rsidRPr="00913AE3">
                    <w:rPr>
                      <w:rFonts w:ascii="ＭＳ ゴシック" w:eastAsia="ＭＳ ゴシック" w:hAnsi="ＭＳ ゴシック" w:hint="eastAsia"/>
                      <w:bCs/>
                    </w:rPr>
                    <w:t>）</w:t>
                  </w:r>
                </w:p>
                <w:p w14:paraId="04217D96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>（１）１日あたりの減少額を算定</w:t>
                  </w:r>
                </w:p>
                <w:p w14:paraId="13DBA655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　・前年、前々年または前々々年の１月＋２月の売上高合計　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>（Ａ）　　，　　，　　円</w:t>
                  </w:r>
                </w:p>
                <w:p w14:paraId="6C88BF40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 w:firstLineChars="100" w:firstLine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>・（Ａ）</w:t>
                  </w:r>
                  <w:r w:rsidRPr="00913AE3">
                    <w:rPr>
                      <w:rFonts w:ascii="ＭＳ 明朝" w:eastAsia="ＭＳ 明朝" w:hAnsi="ＭＳ 明朝"/>
                    </w:rPr>
                    <w:t>÷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５９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>日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（６０日）</w:t>
                  </w:r>
                  <w:r w:rsidRPr="00913AE3">
                    <w:rPr>
                      <w:rFonts w:ascii="ＭＳ 明朝" w:eastAsia="ＭＳ 明朝" w:hAnsi="ＭＳ 明朝"/>
                    </w:rPr>
                    <w:t xml:space="preserve"> ＝</w:t>
                  </w:r>
                  <w:r w:rsidRPr="00913AE3"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913AE3">
                    <w:rPr>
                      <w:rFonts w:ascii="ＭＳ 明朝" w:eastAsia="ＭＳ 明朝" w:hAnsi="ＭＳ 明朝"/>
                      <w:u w:val="single"/>
                    </w:rPr>
                    <w:t>（Ｂ）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，　　，　　</w:t>
                  </w:r>
                  <w:r w:rsidRPr="00913AE3">
                    <w:rPr>
                      <w:rFonts w:ascii="ＭＳ 明朝" w:eastAsia="ＭＳ 明朝" w:hAnsi="ＭＳ 明朝"/>
                      <w:u w:val="single"/>
                    </w:rPr>
                    <w:t>円</w:t>
                  </w:r>
                  <w:r w:rsidRPr="00913AE3">
                    <w:rPr>
                      <w:rFonts w:ascii="ＭＳ 明朝" w:eastAsia="ＭＳ 明朝" w:hAnsi="ＭＳ 明朝"/>
                    </w:rPr>
                    <w:t xml:space="preserve">　</w:t>
                  </w:r>
                  <w:r w:rsidRPr="00913AE3">
                    <w:rPr>
                      <w:rFonts w:ascii="ＭＳ 明朝" w:eastAsia="ＭＳ 明朝" w:hAnsi="ＭＳ 明朝"/>
                      <w:u w:val="wave"/>
                    </w:rPr>
                    <w:t>(１円未満の端数は切り上げ)</w:t>
                  </w:r>
                </w:p>
                <w:p w14:paraId="551DF92D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　　※２０２０年を選択する場合は閏年のため３１日＋２９日＝６０日となる</w:t>
                  </w:r>
                </w:p>
                <w:p w14:paraId="79ED2828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 w:firstLineChars="100" w:firstLine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・本年の１月＋２月の売上高合計　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>（Ｃ）　　，　　，　　円</w:t>
                  </w:r>
                </w:p>
                <w:p w14:paraId="1A2A8D8E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　・（Ｃ）</w:t>
                  </w:r>
                  <w:r w:rsidRPr="00913AE3">
                    <w:rPr>
                      <w:rFonts w:ascii="ＭＳ 明朝" w:eastAsia="ＭＳ 明朝" w:hAnsi="ＭＳ 明朝"/>
                    </w:rPr>
                    <w:t>÷</w:t>
                  </w:r>
                  <w:r w:rsidRPr="00913AE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５９</w:t>
                  </w:r>
                  <w:r w:rsidRPr="00913AE3">
                    <w:rPr>
                      <w:rFonts w:ascii="ＭＳ 明朝" w:eastAsia="ＭＳ 明朝" w:hAnsi="ＭＳ 明朝"/>
                      <w:sz w:val="20"/>
                      <w:szCs w:val="20"/>
                    </w:rPr>
                    <w:t>日</w:t>
                  </w:r>
                  <w:r w:rsidRPr="00913AE3">
                    <w:rPr>
                      <w:rFonts w:ascii="ＭＳ 明朝" w:eastAsia="ＭＳ 明朝" w:hAnsi="ＭＳ 明朝"/>
                    </w:rPr>
                    <w:t>＝</w:t>
                  </w:r>
                  <w:r w:rsidRPr="00913AE3">
                    <w:rPr>
                      <w:rFonts w:ascii="ＭＳ 明朝" w:eastAsia="ＭＳ 明朝" w:hAnsi="ＭＳ 明朝"/>
                      <w:u w:val="single"/>
                    </w:rPr>
                    <w:t>（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>Ｄ</w:t>
                  </w:r>
                  <w:r w:rsidRPr="00913AE3">
                    <w:rPr>
                      <w:rFonts w:ascii="ＭＳ 明朝" w:eastAsia="ＭＳ 明朝" w:hAnsi="ＭＳ 明朝"/>
                      <w:u w:val="single"/>
                    </w:rPr>
                    <w:t>）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，　　，　　円</w:t>
                  </w:r>
                  <w:r w:rsidRPr="00913AE3">
                    <w:rPr>
                      <w:rFonts w:ascii="ＭＳ 明朝" w:eastAsia="ＭＳ 明朝" w:hAnsi="ＭＳ 明朝"/>
                    </w:rPr>
                    <w:t xml:space="preserve">　</w:t>
                  </w:r>
                  <w:r w:rsidRPr="00913AE3">
                    <w:rPr>
                      <w:rFonts w:ascii="ＭＳ 明朝" w:eastAsia="ＭＳ 明朝" w:hAnsi="ＭＳ 明朝"/>
                      <w:u w:val="wave"/>
                    </w:rPr>
                    <w:t>(１円未満の端数は切り上げ)</w:t>
                  </w:r>
                </w:p>
                <w:p w14:paraId="6D854059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　・（Ｂ）－（Ｄ）＝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>（Ｅ）　　，　　，　　円</w:t>
                  </w:r>
                </w:p>
                <w:p w14:paraId="2C028647" w14:textId="27044D11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（２）１日あたりの支給単価を決定　</w:t>
                  </w:r>
                </w:p>
                <w:p w14:paraId="77E613A7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 w:firstLineChars="100" w:firstLine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>・（Ｅ）</w:t>
                  </w:r>
                  <w:r w:rsidRPr="00913AE3">
                    <w:rPr>
                      <w:rFonts w:ascii="ＭＳ 明朝" w:eastAsia="ＭＳ 明朝" w:hAnsi="ＭＳ 明朝"/>
                    </w:rPr>
                    <w:t>× ０.４ ＝</w:t>
                  </w:r>
                  <w:r w:rsidRPr="00913AE3">
                    <w:rPr>
                      <w:rFonts w:ascii="ＭＳ 明朝" w:eastAsia="ＭＳ 明朝" w:hAnsi="ＭＳ 明朝"/>
                      <w:u w:val="single"/>
                    </w:rPr>
                    <w:t>（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>Ｆ</w:t>
                  </w:r>
                  <w:r w:rsidRPr="00913AE3">
                    <w:rPr>
                      <w:rFonts w:ascii="ＭＳ 明朝" w:eastAsia="ＭＳ 明朝" w:hAnsi="ＭＳ 明朝"/>
                      <w:u w:val="single"/>
                    </w:rPr>
                    <w:t>）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，</w:t>
                  </w:r>
                  <w:r w:rsidRPr="00913AE3">
                    <w:rPr>
                      <w:rFonts w:ascii="ＭＳ 明朝" w:eastAsia="ＭＳ 明朝" w:hAnsi="ＭＳ 明朝"/>
                      <w:u w:val="single"/>
                    </w:rPr>
                    <w:t xml:space="preserve">　　　,０００円</w:t>
                  </w:r>
                  <w:r w:rsidRPr="00913AE3">
                    <w:rPr>
                      <w:rFonts w:ascii="ＭＳ 明朝" w:eastAsia="ＭＳ 明朝" w:hAnsi="ＭＳ 明朝"/>
                    </w:rPr>
                    <w:t xml:space="preserve">　(千円未満の端数は切り上げ)</w:t>
                  </w:r>
                </w:p>
                <w:p w14:paraId="508CE0E8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  <w:u w:val="single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　・（Ｆ）と２０万円のうち、いずれか低い金額　</w:t>
                  </w:r>
                  <w:r w:rsidRPr="00913AE3">
                    <w:rPr>
                      <w:rFonts w:ascii="ＭＳ 明朝" w:eastAsia="ＭＳ 明朝" w:hAnsi="ＭＳ 明朝" w:hint="eastAsia"/>
                      <w:u w:val="single"/>
                    </w:rPr>
                    <w:t xml:space="preserve">（Ｇ）　，　　　</w:t>
                  </w:r>
                  <w:r w:rsidRPr="00913AE3">
                    <w:rPr>
                      <w:rFonts w:ascii="ＭＳ 明朝" w:eastAsia="ＭＳ 明朝" w:hAnsi="ＭＳ 明朝"/>
                      <w:u w:val="single"/>
                    </w:rPr>
                    <w:t>,０００円</w:t>
                  </w:r>
                </w:p>
                <w:p w14:paraId="479D0C35" w14:textId="6A8198EA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>（３）店舗の支給額</w:t>
                  </w:r>
                </w:p>
                <w:p w14:paraId="6EEA249E" w14:textId="77777777" w:rsidR="00F73082" w:rsidRPr="00913AE3" w:rsidRDefault="00F73082" w:rsidP="00F73082">
                  <w:pPr>
                    <w:snapToGrid w:val="0"/>
                    <w:spacing w:line="360" w:lineRule="auto"/>
                    <w:ind w:leftChars="100" w:left="210"/>
                    <w:contextualSpacing/>
                    <w:jc w:val="left"/>
                    <w:rPr>
                      <w:rFonts w:ascii="ＭＳ 明朝" w:eastAsia="ＭＳ 明朝" w:hAnsi="ＭＳ 明朝"/>
                    </w:rPr>
                  </w:pPr>
                  <w:r w:rsidRPr="00913AE3">
                    <w:rPr>
                      <w:rFonts w:ascii="ＭＳ 明朝" w:eastAsia="ＭＳ 明朝" w:hAnsi="ＭＳ 明朝" w:hint="eastAsia"/>
                    </w:rPr>
                    <w:t xml:space="preserve">　・（Ｇ）</w:t>
                  </w:r>
                  <w:r w:rsidRPr="00913AE3">
                    <w:rPr>
                      <w:rFonts w:ascii="ＭＳ 明朝" w:eastAsia="ＭＳ 明朝" w:hAnsi="ＭＳ 明朝"/>
                    </w:rPr>
                    <w:t xml:space="preserve"> ×</w:t>
                  </w:r>
                  <w:r w:rsidRPr="00913AE3">
                    <w:rPr>
                      <w:rFonts w:ascii="ＭＳ 明朝" w:eastAsia="ＭＳ 明朝" w:hAnsi="ＭＳ 明朝" w:hint="eastAsia"/>
                    </w:rPr>
                    <w:t>１７</w:t>
                  </w:r>
                  <w:r w:rsidRPr="00913AE3">
                    <w:rPr>
                      <w:rFonts w:ascii="ＭＳ 明朝" w:eastAsia="ＭＳ 明朝" w:hAnsi="ＭＳ 明朝"/>
                    </w:rPr>
                    <w:t xml:space="preserve">日 ＝ </w:t>
                  </w:r>
                  <w:r w:rsidRPr="00913AE3">
                    <w:rPr>
                      <w:rFonts w:ascii="ＭＳ 明朝" w:eastAsia="ＭＳ 明朝" w:hAnsi="ＭＳ 明朝"/>
                      <w:u w:val="double"/>
                    </w:rPr>
                    <w:t xml:space="preserve">　</w:t>
                  </w:r>
                  <w:r w:rsidRPr="00913AE3">
                    <w:rPr>
                      <w:rFonts w:ascii="ＭＳ 明朝" w:eastAsia="ＭＳ 明朝" w:hAnsi="ＭＳ 明朝" w:hint="eastAsia"/>
                      <w:u w:val="double"/>
                    </w:rPr>
                    <w:t xml:space="preserve">　</w:t>
                  </w:r>
                  <w:r w:rsidRPr="00913AE3">
                    <w:rPr>
                      <w:rFonts w:ascii="ＭＳ 明朝" w:eastAsia="ＭＳ 明朝" w:hAnsi="ＭＳ 明朝"/>
                      <w:u w:val="double"/>
                    </w:rPr>
                    <w:t xml:space="preserve">　</w:t>
                  </w:r>
                  <w:r w:rsidRPr="00913AE3">
                    <w:rPr>
                      <w:rFonts w:ascii="ＭＳ 明朝" w:eastAsia="ＭＳ 明朝" w:hAnsi="ＭＳ 明朝" w:hint="eastAsia"/>
                      <w:u w:val="double"/>
                    </w:rPr>
                    <w:t>，</w:t>
                  </w:r>
                  <w:r w:rsidRPr="00913AE3">
                    <w:rPr>
                      <w:rFonts w:ascii="ＭＳ 明朝" w:eastAsia="ＭＳ 明朝" w:hAnsi="ＭＳ 明朝"/>
                      <w:u w:val="double"/>
                    </w:rPr>
                    <w:t xml:space="preserve">　　　,０００円</w:t>
                  </w:r>
                </w:p>
                <w:p w14:paraId="278BB9A9" w14:textId="77777777" w:rsidR="00F73082" w:rsidRPr="00913AE3" w:rsidRDefault="00F73082" w:rsidP="00F73082">
                  <w:pPr>
                    <w:snapToGrid w:val="0"/>
                    <w:spacing w:afterLines="50" w:after="180" w:line="360" w:lineRule="auto"/>
                    <w:contextualSpacing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1A59278A" w14:textId="12297C31" w:rsidR="00F73082" w:rsidRPr="00913AE3" w:rsidRDefault="00F73082" w:rsidP="00F73082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6E2B04D" w14:textId="77777777" w:rsidR="000D2D3A" w:rsidRDefault="000D2D3A" w:rsidP="005C5FF0">
      <w:pPr>
        <w:rPr>
          <w:rFonts w:ascii="ＭＳ 明朝" w:eastAsia="ＭＳ 明朝" w:hAnsi="ＭＳ 明朝"/>
        </w:rPr>
      </w:pPr>
    </w:p>
    <w:p w14:paraId="01890E8E" w14:textId="57D94B68" w:rsidR="004158CB" w:rsidRDefault="000D2D3A" w:rsidP="005C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―――――――――――――――――以下は事務局で記入―</w:t>
      </w:r>
      <w:r>
        <w:rPr>
          <w:rFonts w:ascii="ＭＳ 明朝" w:eastAsia="ＭＳ 明朝" w:hAnsi="ＭＳ 明朝" w:hint="eastAsia"/>
        </w:rPr>
        <w:t>―――――――――――――――――――</w:t>
      </w:r>
    </w:p>
    <w:p w14:paraId="7CFA8A04" w14:textId="77777777" w:rsidR="004158CB" w:rsidRPr="008A06FE" w:rsidRDefault="004158CB" w:rsidP="005C5FF0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95"/>
        <w:gridCol w:w="2391"/>
        <w:gridCol w:w="1897"/>
        <w:gridCol w:w="248"/>
        <w:gridCol w:w="421"/>
        <w:gridCol w:w="423"/>
        <w:gridCol w:w="423"/>
        <w:gridCol w:w="413"/>
        <w:gridCol w:w="457"/>
        <w:gridCol w:w="457"/>
        <w:gridCol w:w="457"/>
        <w:gridCol w:w="724"/>
      </w:tblGrid>
      <w:tr w:rsidR="000D18C1" w14:paraId="73C2C908" w14:textId="77777777" w:rsidTr="00350614">
        <w:trPr>
          <w:jc w:val="center"/>
        </w:trPr>
        <w:tc>
          <w:tcPr>
            <w:tcW w:w="5000" w:type="pct"/>
            <w:gridSpan w:val="12"/>
            <w:shd w:val="clear" w:color="auto" w:fill="D9E2F3" w:themeFill="accent1" w:themeFillTint="33"/>
          </w:tcPr>
          <w:p w14:paraId="52F09CF8" w14:textId="77777777" w:rsidR="000D18C1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D18C1" w14:paraId="065C3721" w14:textId="77777777" w:rsidTr="000D18C1">
        <w:trPr>
          <w:jc w:val="center"/>
        </w:trPr>
        <w:tc>
          <w:tcPr>
            <w:tcW w:w="719" w:type="pct"/>
            <w:shd w:val="clear" w:color="auto" w:fill="D9E2F3" w:themeFill="accent1" w:themeFillTint="33"/>
          </w:tcPr>
          <w:p w14:paraId="12A72A2D" w14:textId="77777777" w:rsidR="000D18C1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32" w:type="pct"/>
            <w:shd w:val="clear" w:color="auto" w:fill="D9E2F3" w:themeFill="accent1" w:themeFillTint="33"/>
          </w:tcPr>
          <w:p w14:paraId="3209B3F9" w14:textId="77777777" w:rsidR="000D18C1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77" w:type="pct"/>
            <w:shd w:val="clear" w:color="auto" w:fill="D9E2F3" w:themeFill="accent1" w:themeFillTint="33"/>
            <w:vAlign w:val="center"/>
          </w:tcPr>
          <w:p w14:paraId="394A3711" w14:textId="77777777" w:rsidR="000D18C1" w:rsidRPr="009B072B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072" w:type="pct"/>
            <w:gridSpan w:val="9"/>
            <w:shd w:val="clear" w:color="auto" w:fill="D9E2F3" w:themeFill="accent1" w:themeFillTint="33"/>
            <w:vAlign w:val="bottom"/>
          </w:tcPr>
          <w:p w14:paraId="6F2F5852" w14:textId="77777777" w:rsidR="000D18C1" w:rsidRPr="009B072B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D18C1" w14:paraId="0A093ABD" w14:textId="77777777" w:rsidTr="000D18C1">
        <w:trPr>
          <w:trHeight w:val="757"/>
          <w:jc w:val="center"/>
        </w:trPr>
        <w:tc>
          <w:tcPr>
            <w:tcW w:w="719" w:type="pct"/>
          </w:tcPr>
          <w:p w14:paraId="1ABBB1DA" w14:textId="77777777" w:rsidR="000D18C1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2" w:type="pct"/>
          </w:tcPr>
          <w:p w14:paraId="2DA2A8E6" w14:textId="77777777" w:rsidR="000D18C1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7" w:type="pct"/>
            <w:vAlign w:val="center"/>
          </w:tcPr>
          <w:p w14:paraId="54365BF1" w14:textId="6077DDC8" w:rsidR="000D18C1" w:rsidRPr="009B072B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B　C　D</w:t>
            </w:r>
          </w:p>
        </w:tc>
        <w:tc>
          <w:tcPr>
            <w:tcW w:w="12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355E75" w14:textId="77777777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758977" w14:textId="77777777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2787B3" w14:textId="76F12858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8DC654" w14:textId="71842E4D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3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3FE585C" w14:textId="1CA5B939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90A513" w14:textId="77777777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19BA12" w14:textId="77777777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5041B28" w14:textId="77777777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73" w:type="pct"/>
            <w:tcBorders>
              <w:left w:val="dotted" w:sz="4" w:space="0" w:color="000000" w:themeColor="text1"/>
            </w:tcBorders>
            <w:vAlign w:val="center"/>
          </w:tcPr>
          <w:p w14:paraId="7992A678" w14:textId="77777777" w:rsidR="000D18C1" w:rsidRPr="000E5109" w:rsidRDefault="000D18C1" w:rsidP="0035061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8A06FE">
      <w:pPr>
        <w:rPr>
          <w:rFonts w:ascii="ＭＳ 明朝" w:eastAsia="ＭＳ 明朝" w:hAnsi="ＭＳ 明朝"/>
        </w:rPr>
      </w:pPr>
    </w:p>
    <w:sectPr w:rsidR="0097216C" w:rsidRPr="005C5FF0" w:rsidSect="00485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993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EACF0" w14:textId="77777777" w:rsidR="004C2957" w:rsidRDefault="004C29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631E" w14:textId="77777777" w:rsidR="004C2957" w:rsidRDefault="004C29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6215" w14:textId="77777777" w:rsidR="004C2957" w:rsidRDefault="004C2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02CD" w14:textId="77777777" w:rsidR="004C2957" w:rsidRDefault="004C29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12DF" w14:textId="77777777" w:rsidR="004C2957" w:rsidRDefault="004C29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0327859A" w:rsidR="001F417E" w:rsidRPr="004C2957" w:rsidRDefault="004C2957" w:rsidP="004C2957">
    <w:pPr>
      <w:pStyle w:val="a5"/>
      <w:jc w:val="right"/>
    </w:pPr>
    <w:r>
      <w:rPr>
        <w:rFonts w:hint="eastAsia"/>
      </w:rPr>
      <w:t>【第４期】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5198"/>
    <w:rsid w:val="00057DE3"/>
    <w:rsid w:val="00067F13"/>
    <w:rsid w:val="0009235D"/>
    <w:rsid w:val="000A4927"/>
    <w:rsid w:val="000B0858"/>
    <w:rsid w:val="000C707A"/>
    <w:rsid w:val="000D18C1"/>
    <w:rsid w:val="000D2D3A"/>
    <w:rsid w:val="000D353B"/>
    <w:rsid w:val="000E32CF"/>
    <w:rsid w:val="000E5109"/>
    <w:rsid w:val="000F01DE"/>
    <w:rsid w:val="000F3534"/>
    <w:rsid w:val="001079F4"/>
    <w:rsid w:val="00167D9F"/>
    <w:rsid w:val="0017136A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65F90"/>
    <w:rsid w:val="0027551D"/>
    <w:rsid w:val="00294691"/>
    <w:rsid w:val="002956ED"/>
    <w:rsid w:val="003169A5"/>
    <w:rsid w:val="0033378E"/>
    <w:rsid w:val="00343F65"/>
    <w:rsid w:val="003563D6"/>
    <w:rsid w:val="00383EB0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58CB"/>
    <w:rsid w:val="00422310"/>
    <w:rsid w:val="00423657"/>
    <w:rsid w:val="00425967"/>
    <w:rsid w:val="0043485F"/>
    <w:rsid w:val="00441110"/>
    <w:rsid w:val="00485041"/>
    <w:rsid w:val="004B3839"/>
    <w:rsid w:val="004C2957"/>
    <w:rsid w:val="00504FDC"/>
    <w:rsid w:val="0054552B"/>
    <w:rsid w:val="00551FB1"/>
    <w:rsid w:val="0057044A"/>
    <w:rsid w:val="00573D4A"/>
    <w:rsid w:val="00576A61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4A87"/>
    <w:rsid w:val="00675695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96397"/>
    <w:rsid w:val="007B1DE2"/>
    <w:rsid w:val="007B275F"/>
    <w:rsid w:val="007B38F9"/>
    <w:rsid w:val="007E48FA"/>
    <w:rsid w:val="007F0FF5"/>
    <w:rsid w:val="0081172D"/>
    <w:rsid w:val="00820745"/>
    <w:rsid w:val="00824EC3"/>
    <w:rsid w:val="00850DC4"/>
    <w:rsid w:val="00863027"/>
    <w:rsid w:val="00863E77"/>
    <w:rsid w:val="00875C19"/>
    <w:rsid w:val="00883846"/>
    <w:rsid w:val="008A06FE"/>
    <w:rsid w:val="008B6AF3"/>
    <w:rsid w:val="008C025E"/>
    <w:rsid w:val="008D3BE1"/>
    <w:rsid w:val="008F1992"/>
    <w:rsid w:val="008F4D84"/>
    <w:rsid w:val="00913AE3"/>
    <w:rsid w:val="00915FEE"/>
    <w:rsid w:val="009549DE"/>
    <w:rsid w:val="0097216C"/>
    <w:rsid w:val="00981EE1"/>
    <w:rsid w:val="009A7A18"/>
    <w:rsid w:val="009B072B"/>
    <w:rsid w:val="009B6A1C"/>
    <w:rsid w:val="009C27BB"/>
    <w:rsid w:val="009D6AAB"/>
    <w:rsid w:val="009E1748"/>
    <w:rsid w:val="00A209CE"/>
    <w:rsid w:val="00A2422D"/>
    <w:rsid w:val="00A257CA"/>
    <w:rsid w:val="00A31F19"/>
    <w:rsid w:val="00A50CB9"/>
    <w:rsid w:val="00A521A7"/>
    <w:rsid w:val="00A530A6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338B"/>
    <w:rsid w:val="00C06818"/>
    <w:rsid w:val="00C21304"/>
    <w:rsid w:val="00C3019E"/>
    <w:rsid w:val="00C30F4A"/>
    <w:rsid w:val="00C5383D"/>
    <w:rsid w:val="00C56107"/>
    <w:rsid w:val="00C6731B"/>
    <w:rsid w:val="00C864BE"/>
    <w:rsid w:val="00CD43B5"/>
    <w:rsid w:val="00CD5D78"/>
    <w:rsid w:val="00D12A58"/>
    <w:rsid w:val="00D23CE4"/>
    <w:rsid w:val="00D34EAE"/>
    <w:rsid w:val="00D34F80"/>
    <w:rsid w:val="00D52D9E"/>
    <w:rsid w:val="00D65D00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17022"/>
    <w:rsid w:val="00E22E6F"/>
    <w:rsid w:val="00E54731"/>
    <w:rsid w:val="00E63F4F"/>
    <w:rsid w:val="00E650CB"/>
    <w:rsid w:val="00E73605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0D2"/>
    <w:rsid w:val="00F71422"/>
    <w:rsid w:val="00F7308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88AE-AFBB-47A4-990C-03450291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85</cp:revision>
  <cp:lastPrinted>2022-02-08T05:52:00Z</cp:lastPrinted>
  <dcterms:created xsi:type="dcterms:W3CDTF">2021-04-30T04:48:00Z</dcterms:created>
  <dcterms:modified xsi:type="dcterms:W3CDTF">2022-02-08T05:52:00Z</dcterms:modified>
</cp:coreProperties>
</file>