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0852" w14:textId="5656B472" w:rsidR="00DE641E" w:rsidRPr="00DE641E" w:rsidRDefault="00DE641E" w:rsidP="003C017B">
      <w:pPr>
        <w:pStyle w:val="a5"/>
        <w:rPr>
          <w:rFonts w:ascii="ＭＳ 明朝" w:eastAsia="ＭＳ 明朝" w:hAnsi="ＭＳ 明朝"/>
          <w:sz w:val="10"/>
          <w:szCs w:val="28"/>
        </w:rPr>
      </w:pPr>
    </w:p>
    <w:p w14:paraId="065600F8" w14:textId="452A0132" w:rsidR="00C958F5" w:rsidRPr="007F40B0" w:rsidRDefault="007B5A45" w:rsidP="00500E48">
      <w:pPr>
        <w:pStyle w:val="a5"/>
        <w:rPr>
          <w:rFonts w:ascii="ＭＳ 明朝" w:eastAsia="ＭＳ 明朝" w:hAnsi="ＭＳ 明朝"/>
          <w:b/>
          <w:kern w:val="0"/>
          <w:sz w:val="20"/>
          <w:szCs w:val="20"/>
          <w:u w:val="single"/>
        </w:rPr>
      </w:pPr>
      <w:r w:rsidRPr="002717E1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2717E1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2717E1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C958F5" w:rsidRPr="002717E1">
        <w:rPr>
          <w:rFonts w:ascii="ＭＳ 明朝" w:eastAsia="ＭＳ 明朝" w:hAnsi="ＭＳ 明朝" w:hint="eastAsia"/>
          <w:b/>
          <w:sz w:val="22"/>
          <w:szCs w:val="28"/>
        </w:rPr>
        <w:t>－２</w:t>
      </w:r>
      <w:r w:rsidR="00C655A4" w:rsidRPr="002717E1">
        <w:rPr>
          <w:rFonts w:ascii="ＭＳ 明朝" w:eastAsia="ＭＳ 明朝" w:hAnsi="ＭＳ 明朝" w:hint="eastAsia"/>
          <w:b/>
          <w:sz w:val="22"/>
          <w:szCs w:val="28"/>
        </w:rPr>
        <w:t>（イ</w:t>
      </w:r>
      <w:r w:rsidR="003C017B" w:rsidRPr="002717E1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Pr="002717E1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773D66">
        <w:rPr>
          <w:rFonts w:ascii="ＭＳ 明朝" w:eastAsia="ＭＳ 明朝" w:hAnsi="ＭＳ 明朝" w:hint="eastAsia"/>
          <w:b/>
          <w:kern w:val="0"/>
          <w:sz w:val="20"/>
          <w:szCs w:val="28"/>
          <w:u w:val="single"/>
        </w:rPr>
        <w:t>（開店日～１月27</w:t>
      </w:r>
      <w:r w:rsidR="00500E48" w:rsidRPr="007F40B0">
        <w:rPr>
          <w:rFonts w:ascii="ＭＳ 明朝" w:eastAsia="ＭＳ 明朝" w:hAnsi="ＭＳ 明朝" w:hint="eastAsia"/>
          <w:b/>
          <w:kern w:val="0"/>
          <w:sz w:val="20"/>
          <w:szCs w:val="28"/>
          <w:u w:val="single"/>
        </w:rPr>
        <w:t>日</w:t>
      </w:r>
      <w:r w:rsidR="00773D66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における１日あたりの売上高が７万５，０００円超</w:t>
      </w:r>
      <w:r w:rsidR="00500E48" w:rsidRPr="007F40B0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）</w:t>
      </w:r>
    </w:p>
    <w:p w14:paraId="45BF92FB" w14:textId="2939515B" w:rsidR="00500E48" w:rsidRPr="00500E48" w:rsidRDefault="00500E48" w:rsidP="00500E48">
      <w:pPr>
        <w:pStyle w:val="a5"/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500E48">
        <w:rPr>
          <w:rFonts w:ascii="ＭＳ 明朝" w:eastAsia="ＭＳ 明朝" w:hAnsi="ＭＳ 明朝"/>
          <w:b/>
          <w:kern w:val="0"/>
          <w:sz w:val="24"/>
          <w:szCs w:val="20"/>
        </w:rPr>
        <w:t>申請する店舗（平戸市内のみ）の情報</w:t>
      </w:r>
    </w:p>
    <w:p w14:paraId="1BF3CC8D" w14:textId="2C6FCDC3" w:rsidR="007E48FA" w:rsidRPr="001C6137" w:rsidRDefault="00C958F5" w:rsidP="00C958F5">
      <w:pPr>
        <w:tabs>
          <w:tab w:val="left" w:pos="795"/>
          <w:tab w:val="center" w:pos="4873"/>
        </w:tabs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【開店</w:t>
      </w:r>
      <w:r w:rsidRPr="004166D1">
        <w:rPr>
          <w:rFonts w:ascii="ＭＳ 明朝" w:eastAsia="ＭＳ 明朝" w:hAnsi="ＭＳ 明朝" w:hint="eastAsia"/>
          <w:b/>
          <w:bCs/>
          <w:sz w:val="24"/>
          <w:szCs w:val="28"/>
          <w:u w:val="double"/>
        </w:rPr>
        <w:t>１年未満</w:t>
      </w: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の店舗用】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13B2E557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1127"/>
        <w:gridCol w:w="416"/>
        <w:gridCol w:w="4473"/>
        <w:gridCol w:w="1677"/>
        <w:gridCol w:w="2072"/>
      </w:tblGrid>
      <w:tr w:rsidR="007B5A45" w:rsidRPr="009F63AD" w14:paraId="031226F6" w14:textId="77777777" w:rsidTr="0047355A">
        <w:trPr>
          <w:cantSplit/>
          <w:trHeight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927AC0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BFFD3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9F63AD" w14:paraId="14783B17" w14:textId="77777777" w:rsidTr="0047355A">
        <w:trPr>
          <w:trHeight w:val="697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6D4EA8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213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0B0858" w14:paraId="1F211DEE" w14:textId="77777777" w:rsidTr="0047355A">
        <w:trPr>
          <w:trHeight w:val="10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7FA251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3282E9C6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1D6E" w14:textId="77777777" w:rsidR="007B5A45" w:rsidRDefault="007B5A45" w:rsidP="0047355A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6D28F041" w14:textId="77777777" w:rsidR="007B5A45" w:rsidRPr="000B0858" w:rsidRDefault="007B5A45" w:rsidP="004735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95F203" w14:textId="77777777" w:rsidR="007B5A45" w:rsidRPr="000B0858" w:rsidRDefault="007B5A45" w:rsidP="0047355A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EE5838" wp14:editId="2ABB2E0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196215</wp:posOffset>
                      </wp:positionV>
                      <wp:extent cx="979170" cy="454250"/>
                      <wp:effectExtent l="0" t="0" r="1143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A30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5pt;margin-top:15.45pt;width:77.1pt;height:3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BdwIAAB4FAAAOAAAAZHJzL2Uyb0RvYy54bWysVM1uEzEQviPxDpbvdLNRSknUTRW1KkKq&#10;2ooW9ex47caq7TG2k0249cyRRwCJB6t4D8be3TQKCCHEZXfG8//5Gx+frI0mK+GDAlvR8mBAibAc&#10;amXvK/rh9vzVG0pCZLZmGqyo6EYEejJ9+eK4cRMxhAXoWniCSWyYNK6iixjdpCgCXwjDwgE4YdEo&#10;wRsWUfX3Re1Zg9mNLoaDweuiAV87D1yEgKdnrZFOc34pBY9XUgYRia4o9hbz1+fvPH2L6TGb3Hvm&#10;Fop3bbB/6MIwZbHoNtUZi4wsvfollVHcQwAZDziYAqRUXOQZcJpysDfNzYI5kWdBcILbwhT+X1p+&#10;ubr2RNUVHVJimcEr+vHt+9Pj56fHr0+PX8gwIdS4MEHHG3ftOy2gmMZdS2/SHwch64zqZouqWEfC&#10;8XB8NC6PEHuOptHhaHiYUS+eg50P8a0AQ5JQ0bln/EHEa6Z8hpStLkLEuhjRe6aSFs6V1uk8tdc2&#10;lKW40SI5aPteSBwNWyhzokwqcao9WTGkQ/1QpuEwbfZMIRIzboMGfw7qfFOYyET728Ctd64INm4D&#10;jbLQzrzXalz3rcrWv5+6nTWNPYd6gzfpoaV4cPxcIZwXLCCSHjmNN4B7Gq/wIzU0FYVOomQB/tPv&#10;zpM/Ug2tlDS4IxUNH5fMC0r0O4skHJejUVqqrIwOj4ao+F3LfNdil+YUEPcSXwTHs5j8o+5F6cHc&#10;4TrPUlU0McuxdkV59L1yGtvdxQeBi9ksu+EiORYv7I3j/U0nntyu75h3HacikvES+n1ikz1Otb7p&#10;PizMlhGkyoR7xrXDG5cwE6Z7MNKW7+rZ6/lZm/4EAAD//wMAUEsDBBQABgAIAAAAIQBWKQtb3wAA&#10;AAkBAAAPAAAAZHJzL2Rvd25yZXYueG1sTI/NTsMwEITvSLyDtUjcWpuktCTEqSIk4IgoVOpxEzs/&#10;EK+j2E3C2+Oe4DarGc18m+0X07NJj66zJOFuLYBpqqzqqJHw+fG8egDmPJLC3pKW8KMd7PPrqwxT&#10;ZWd619PBNyyUkEtRQuv9kHLuqlYbdGs7aApebUeDPpxjw9WIcyg3PY+E2HKDHYWFFgf91Orq+3A2&#10;Ek74WiaJjab6ay7i4uVY90P8JuXtzVI8AvN68X9huOAHdMgDU2nPpBzrJay2u5CUEIsE2MXf7O6B&#10;lUGIaAM8z/j/D/JfAAAA//8DAFBLAQItABQABgAIAAAAIQC2gziS/gAAAOEBAAATAAAAAAAAAAAA&#10;AAAAAAAAAABbQ29udGVudF9UeXBlc10ueG1sUEsBAi0AFAAGAAgAAAAhADj9If/WAAAAlAEAAAsA&#10;AAAAAAAAAAAAAAAALwEAAF9yZWxzLy5yZWxzUEsBAi0AFAAGAAgAAAAhAKNOi8F3AgAAHgUAAA4A&#10;AAAAAAAAAAAAAAAALgIAAGRycy9lMm9Eb2MueG1sUEsBAi0AFAAGAAgAAAAhAFYpC1vfAAAACQEA&#10;AA8AAAAAAAAAAAAAAAAA0Q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5172356E" w14:textId="77777777" w:rsidR="007B5A45" w:rsidRPr="000B0858" w:rsidRDefault="007B5A45" w:rsidP="0047355A">
            <w:pPr>
              <w:shd w:val="clear" w:color="auto" w:fill="B4C6E7" w:themeFill="accent1" w:themeFillTint="66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許可証に記載の「種別」または「業種細分名」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89CB9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0B0858" w14:paraId="00A2C267" w14:textId="77777777" w:rsidTr="0047355A">
        <w:trPr>
          <w:cantSplit/>
          <w:trHeight w:val="454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85FA31" w14:textId="77777777" w:rsidR="007B5A45" w:rsidRPr="000B0858" w:rsidRDefault="007B5A45" w:rsidP="0047355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該当する取組内容の□に✔を付けてください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C15A0" w14:textId="77777777" w:rsidR="007B5A45" w:rsidRPr="005B2A3A" w:rsidRDefault="007B5A45" w:rsidP="009C0DA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D36" w14:textId="354ABA78" w:rsidR="007B5A45" w:rsidRPr="005B2A3A" w:rsidRDefault="007B5A45" w:rsidP="009C0DA7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通常営業は２０時以降も営業しています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が、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要請期間中全ての期間において、２０時までに営業時間を短縮（終日休業を含む）し、酒類の提供は</w:t>
            </w:r>
            <w:r w:rsidR="00773D66">
              <w:rPr>
                <w:rFonts w:ascii="ＭＳ 明朝" w:eastAsia="ＭＳ 明朝" w:hAnsi="ＭＳ 明朝" w:hint="eastAsia"/>
                <w:sz w:val="20"/>
                <w:szCs w:val="20"/>
              </w:rPr>
              <w:t>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773D66" w:rsidRPr="000B0858" w14:paraId="5FAA5449" w14:textId="77777777" w:rsidTr="0047355A">
        <w:trPr>
          <w:cantSplit/>
          <w:trHeight w:val="212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89E77" w14:textId="77777777" w:rsidR="00773D66" w:rsidRDefault="00773D66" w:rsidP="00773D6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42C27" w14:textId="652B343F" w:rsidR="00773D66" w:rsidRPr="005B2A3A" w:rsidRDefault="00773D66" w:rsidP="009C0DA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88FF" w14:textId="004E142B" w:rsidR="00773D66" w:rsidRPr="005B2A3A" w:rsidRDefault="00773D66" w:rsidP="009C0DA7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通常営業は２０時以降は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営業していませんが、予約等によっては２０時以降でも営業していましたが、要請期間中全ての期間において、予約等を含め２０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時まで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営業時間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短縮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（終日休業を含む）し、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酒類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提供は終日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7B5A45" w:rsidRPr="000B0858" w14:paraId="4928AFD5" w14:textId="77777777" w:rsidTr="0047355A">
        <w:trPr>
          <w:trHeight w:val="6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705076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847B" w14:textId="4AEC13FF" w:rsidR="007B5A45" w:rsidRPr="002956ED" w:rsidRDefault="007B5A45" w:rsidP="0047355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773D66"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="00773D66" w:rsidRPr="00FD2995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</w:t>
            </w:r>
            <w:r w:rsidRPr="00FD2995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年</w:t>
            </w:r>
            <w:r w:rsidR="00773D66" w:rsidRPr="00FD2995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10月６</w:t>
            </w:r>
            <w:r w:rsidRPr="00FD2995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31A60C58" w14:textId="77777777" w:rsidR="007B5A45" w:rsidRPr="002956ED" w:rsidRDefault="007B5A45" w:rsidP="0047355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4A346582" w14:textId="77777777" w:rsidR="007B5A45" w:rsidRPr="002956ED" w:rsidRDefault="007B5A45" w:rsidP="0047355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57270863" w14:textId="77777777" w:rsidR="007B5A45" w:rsidRPr="002956ED" w:rsidRDefault="007B5A45" w:rsidP="0047355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0F79A7D8" w14:textId="6CAB4824" w:rsidR="007B5A45" w:rsidRPr="000B0858" w:rsidRDefault="007415F4" w:rsidP="004735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※上記の内容について、２０時以降の営業実績等がわかる証拠書類を提出してください。</w:t>
            </w:r>
          </w:p>
        </w:tc>
      </w:tr>
      <w:tr w:rsidR="00875C19" w:rsidRPr="000B0858" w14:paraId="5A0DD9F9" w14:textId="77777777" w:rsidTr="007B5A45">
        <w:trPr>
          <w:trHeight w:val="473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875C19" w:rsidRPr="000B0858" w:rsidRDefault="00875C19" w:rsidP="00875C1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  <w:tr w:rsidR="00BA4767" w:rsidRPr="000B0858" w14:paraId="630714D0" w14:textId="77777777" w:rsidTr="007B5A45">
        <w:trPr>
          <w:trHeight w:val="2753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869A" w14:textId="67688218" w:rsidR="007B5A45" w:rsidRDefault="007B5A45" w:rsidP="00C958F5">
            <w:pPr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kern w:val="0"/>
                <w:bdr w:val="single" w:sz="4" w:space="0" w:color="auto" w:frame="1"/>
              </w:rPr>
            </w:pPr>
          </w:p>
          <w:p w14:paraId="27F85890" w14:textId="77777777" w:rsidR="007B5A45" w:rsidRDefault="007B5A45" w:rsidP="007B5A45">
            <w:pPr>
              <w:spacing w:beforeLines="50" w:before="180" w:line="240" w:lineRule="atLeast"/>
              <w:ind w:firstLineChars="100" w:firstLine="240"/>
              <w:contextualSpacing/>
              <w:jc w:val="left"/>
              <w:rPr>
                <w:rFonts w:ascii="ＭＳ 明朝" w:eastAsia="ＭＳ 明朝" w:hAnsi="ＭＳ 明朝"/>
              </w:rPr>
            </w:pPr>
            <w:r w:rsidRPr="007B5A45">
              <w:rPr>
                <w:rFonts w:ascii="ＭＳ 明朝" w:eastAsia="ＭＳ 明朝" w:hAnsi="ＭＳ 明朝" w:hint="eastAsia"/>
                <w:sz w:val="24"/>
              </w:rPr>
              <w:t>◎</w:t>
            </w:r>
            <w:r w:rsidRPr="007B5A45">
              <w:rPr>
                <w:rFonts w:ascii="ＭＳ 明朝" w:eastAsia="ＭＳ 明朝" w:hAnsi="ＭＳ 明朝" w:hint="eastAsia"/>
                <w:sz w:val="24"/>
                <w:u w:val="single"/>
              </w:rPr>
              <w:t>開店日　令和（　 ）年（ 　）月（ 　）日</w:t>
            </w:r>
            <w:r w:rsidRPr="007B5A4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※飲食店・喫茶店の営業許可日以降</w:t>
            </w:r>
          </w:p>
          <w:p w14:paraId="421E859B" w14:textId="77777777" w:rsidR="007B5A45" w:rsidRDefault="007B5A45" w:rsidP="007B5A45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bdr w:val="single" w:sz="4" w:space="0" w:color="auto" w:frame="1"/>
              </w:rPr>
            </w:pPr>
          </w:p>
          <w:p w14:paraId="0781EAA4" w14:textId="34570592" w:rsidR="006C7E71" w:rsidRPr="007D64C7" w:rsidRDefault="006C7E71" w:rsidP="007D64C7">
            <w:pPr>
              <w:snapToGrid w:val="0"/>
              <w:spacing w:beforeLines="50" w:before="180" w:line="30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C0338B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※</w:t>
            </w:r>
            <w:r w:rsidRPr="00C0338B">
              <w:rPr>
                <w:rFonts w:ascii="ＭＳ 明朝" w:eastAsia="ＭＳ 明朝" w:hAnsi="ＭＳ 明朝" w:hint="eastAsia"/>
                <w:b/>
                <w:noProof/>
                <w:sz w:val="20"/>
                <w:szCs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784319F" wp14:editId="55709F64">
                      <wp:simplePos x="0" y="0"/>
                      <wp:positionH relativeFrom="column">
                        <wp:posOffset>-3981450</wp:posOffset>
                      </wp:positionH>
                      <wp:positionV relativeFrom="paragraph">
                        <wp:posOffset>-3032760</wp:posOffset>
                      </wp:positionV>
                      <wp:extent cx="64770" cy="109220"/>
                      <wp:effectExtent l="0" t="0" r="30480" b="4318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" cy="109220"/>
                                <a:chOff x="45793" y="92870"/>
                                <a:chExt cx="109904" cy="78580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45793" y="114300"/>
                                  <a:ext cx="39932" cy="57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85725" y="92870"/>
                                  <a:ext cx="69972" cy="7810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A4BFB" id="グループ化 6" o:spid="_x0000_s1026" style="position:absolute;left:0;text-align:left;margin-left:-313.5pt;margin-top:-238.8pt;width:5.1pt;height:8.6pt;z-index:251683840;mso-width-relative:margin;mso-height-relative:margin" coordorigin="45793,92870" coordsize="109904,7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NXwAIAAIUHAAAOAAAAZHJzL2Uyb0RvYy54bWy8Vc1u1DAQviPxDlbuND/7k03UbA8t7QVB&#10;RYG76zibiMS2bHeze929whUkeAQOIIHEBYmHiVBfg7GT7LalgrZIvWTX8cx4vp9xdvcWVYnmVKqC&#10;s8TxdzwHUUZ4WrBZ4rx8cfho4iClMUtxyRlNnCVVzt704YPdWsQ04DkvUyoRFGEqrkXi5FqL2HUV&#10;yWmF1Q4XlMFmxmWFNSzlzE0lrqF6VbqB543dmstUSE6oUvD2oN10prZ+llGin2WZohqViQO9afuU&#10;9nlqnu50F8cziUVekK4NfIcuKlwwOHRT6gBrjM5k8UepqiCSK57pHcIrl2dZQajFAGh87wqaI8nP&#10;hMUyi+uZ2NAE1F7h6c5lydP5sURFmjhjBzFcgUTN6kuz/tSsfzTr97/evENjQ1ItZjHEHklxIo5l&#10;92LWrgzuRSYr8wuI0MLSu9zQSxcaEXg5HoYhaEBgx/eiIOjYJzlIZJKGozAaOAi2o2ACkVYbkj/u&#10;0iEn8oZtfjgZTWyA2x/tmg43DdUC7KS2jKn/Y+wkx4JaIZRhoWMs7Bk7//jt/PuHZvW1Wb9tVp+b&#10;1U8UtqTZ8H3WMaZiBeRdQ9cWue8PB14HvedtEEWDoMU9Cv3RZdw4FlLpI8orZP4kTlkw0yqO8fyJ&#10;0sAhUNSHwMIw03Zh/+llSU1wyZ7TDHwAMvg2204g3S8lmmOYnfS1bxBBLRtpUrKiLDdJ3t+TuliT&#10;Ru1U3jRxE21P5ExvEquCcXndqXrRt5q18T3qFquBfcrTpdXE0gFGMQa/B8fAZdjO2DWOmfzbMSgr&#10;C/GqV6gbtckoDEZXp6a3zjiKws464cT3Rp2G/bT2vriRdYz0RgXFyyI9BPHtwlzUW5tsub8QZU3T&#10;i2AH4FbWw4RQpntNb2G/y4m3tODl5Huzob3G4K63o9Z9l8zH5OLaUrn9ek5/AwAA//8DAFBLAwQU&#10;AAYACAAAACEA2Lr+GuUAAAAPAQAADwAAAGRycy9kb3ducmV2LnhtbEyPwWrDMBBE74X+g9hCb47s&#10;NJWDYzmE0PYUCk0KpTfF2tgmlmQsxXb+vptTc9vdGWbf5OvJtGzA3jfOSkhmMTC0pdONrSR8H96j&#10;JTAflNWqdRYlXNHDunh8yFWm3Wi/cNiHilGI9ZmSUIfQZZz7skaj/Mx1aEk7ud6oQGtfcd2rkcJN&#10;y+dxLLhRjaUPtepwW2N53l+MhI9RjZuX5G3YnU/b6+/h9fNnl6CUz0/TZgUs4BT+zXDDJ3QoiOno&#10;LlZ71kqIxDylMoGmRZoKYOSJRCKoz/F2E/ECeJHz+x7FHwAAAP//AwBQSwECLQAUAAYACAAAACEA&#10;toM4kv4AAADhAQAAEwAAAAAAAAAAAAAAAAAAAAAAW0NvbnRlbnRfVHlwZXNdLnhtbFBLAQItABQA&#10;BgAIAAAAIQA4/SH/1gAAAJQBAAALAAAAAAAAAAAAAAAAAC8BAABfcmVscy8ucmVsc1BLAQItABQA&#10;BgAIAAAAIQCavxNXwAIAAIUHAAAOAAAAAAAAAAAAAAAAAC4CAABkcnMvZTJvRG9jLnhtbFBLAQIt&#10;ABQABgAIAAAAIQDYuv4a5QAAAA8BAAAPAAAAAAAAAAAAAAAAABoFAABkcnMvZG93bnJldi54bWxQ&#10;SwUGAAAAAAQABADzAAAALAYAAAAA&#10;">
                      <v:line id="直線コネクタ 7" o:spid="_x0000_s1027" style="position:absolute;visibility:visible;mso-wrap-style:square" from="45793,114300" to="857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      <v:stroke joinstyle="miter"/>
                      </v:line>
                      <v:line id="直線コネクタ 8" o:spid="_x0000_s1028" style="position:absolute;flip:y;visibility:visible;mso-wrap-style:square" from="85725,92870" to="155697,17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yq74AAADaAAAADwAAAGRycy9kb3ducmV2LnhtbERPy4rCMBTdC/5DuMLsNNWFSDWKFHws&#10;3OgM4vLSXNtqclOSqB2/3iwGZnk478Wqs0Y8yYfGsYLxKANBXDrdcKXg53sznIEIEVmjcUwKfinA&#10;atnvLTDX7sVHep5iJVIIhxwV1DG2uZShrMliGLmWOHFX5y3GBH0ltcdXCrdGTrJsKi02nBpqbKmo&#10;qbyfHlZBYc6Xbrf1HM+39/VxoE1xM0apr0G3noOI1MV/8Z97rxWkrelKu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XHKrvgAAANoAAAAPAAAAAAAAAAAAAAAAAKEC&#10;AABkcnMvZG93bnJldi54bWxQSwUGAAAAAAQABAD5AAAAjAM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C0338B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該当する計算方法の□に✔を付けてください。</w:t>
            </w:r>
          </w:p>
          <w:p w14:paraId="37A12005" w14:textId="11341383" w:rsidR="00C655A4" w:rsidRPr="00C655A4" w:rsidRDefault="007B5A45" w:rsidP="00C655A4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b/>
                <w:bdr w:val="single" w:sz="4" w:space="0" w:color="auto"/>
              </w:rPr>
            </w:pPr>
            <w:r w:rsidRPr="007B5A45">
              <w:rPr>
                <w:rFonts w:ascii="ＭＳ ゴシック" w:eastAsia="ＭＳ ゴシック" w:hAnsi="ＭＳ ゴシック" w:hint="eastAsia"/>
                <w:kern w:val="0"/>
                <w:bdr w:val="single" w:sz="4" w:space="0" w:color="auto"/>
              </w:rPr>
              <w:t>◎中小企業（個人事業主も含む）の場合</w:t>
            </w:r>
          </w:p>
          <w:p w14:paraId="101A6136" w14:textId="1C327E20" w:rsidR="00C655A4" w:rsidRPr="00C06FFB" w:rsidRDefault="00C655A4" w:rsidP="00C655A4">
            <w:pPr>
              <w:snapToGrid w:val="0"/>
              <w:ind w:firstLineChars="100" w:firstLine="211"/>
              <w:jc w:val="left"/>
              <w:rPr>
                <w:rFonts w:ascii="ＭＳ 明朝" w:eastAsia="ＭＳ 明朝" w:hAnsi="ＭＳ 明朝"/>
              </w:rPr>
            </w:pPr>
            <w:r w:rsidRPr="00C06FFB">
              <w:rPr>
                <w:rFonts w:ascii="ＭＳ 明朝" w:eastAsia="ＭＳ 明朝" w:hAnsi="ＭＳ 明朝" w:hint="eastAsia"/>
                <w:b/>
              </w:rPr>
              <w:t>□Ｂ</w:t>
            </w:r>
            <w:r w:rsidRPr="009C0DA7">
              <w:rPr>
                <w:rFonts w:ascii="ＭＳ 明朝" w:eastAsia="ＭＳ 明朝" w:hAnsi="ＭＳ 明朝" w:hint="eastAsia"/>
                <w:b/>
              </w:rPr>
              <w:t>．</w:t>
            </w:r>
            <w:r w:rsidR="00773D66" w:rsidRPr="009C0DA7">
              <w:rPr>
                <w:rFonts w:ascii="ＭＳ 明朝" w:eastAsia="ＭＳ 明朝" w:hAnsi="ＭＳ 明朝" w:hint="eastAsia"/>
                <w:b/>
              </w:rPr>
              <w:t>開店日～本年１月</w:t>
            </w:r>
            <w:r w:rsidR="009C0DA7">
              <w:rPr>
                <w:rFonts w:ascii="ＭＳ 明朝" w:eastAsia="ＭＳ 明朝" w:hAnsi="ＭＳ 明朝" w:hint="eastAsia"/>
                <w:b/>
              </w:rPr>
              <w:t>２７</w:t>
            </w:r>
            <w:r w:rsidR="00773D66" w:rsidRPr="009C0DA7">
              <w:rPr>
                <w:rFonts w:ascii="ＭＳ 明朝" w:eastAsia="ＭＳ 明朝" w:hAnsi="ＭＳ 明朝" w:hint="eastAsia"/>
                <w:b/>
              </w:rPr>
              <w:t>日における１日あたりの売上高が７万５，０００円超２５万円</w:t>
            </w:r>
            <w:r w:rsidR="00CD7ECB">
              <w:rPr>
                <w:rFonts w:ascii="ＭＳ 明朝" w:eastAsia="ＭＳ 明朝" w:hAnsi="ＭＳ 明朝" w:hint="eastAsia"/>
                <w:b/>
              </w:rPr>
              <w:t>未満</w:t>
            </w:r>
          </w:p>
          <w:p w14:paraId="5F0FFD4D" w14:textId="1F9739AD" w:rsidR="00C655A4" w:rsidRPr="00C06FFB" w:rsidRDefault="00C655A4" w:rsidP="00C655A4">
            <w:pPr>
              <w:snapToGrid w:val="0"/>
              <w:spacing w:beforeLines="50" w:before="180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C06FF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C06FFB">
              <w:rPr>
                <w:rFonts w:ascii="ＭＳ ゴシック" w:eastAsia="ＭＳ ゴシック" w:hAnsi="ＭＳ ゴシック" w:hint="eastAsia"/>
              </w:rPr>
              <w:t xml:space="preserve">　（飲食業売上高を確認できる書類（売上帳の写しなど）を</w:t>
            </w:r>
            <w:r w:rsidRPr="00C06FFB">
              <w:rPr>
                <w:rFonts w:ascii="ＭＳ ゴシック" w:eastAsia="ＭＳ ゴシック" w:hAnsi="ＭＳ ゴシック" w:hint="eastAsia"/>
                <w:b/>
              </w:rPr>
              <w:t>添付</w:t>
            </w:r>
            <w:r w:rsidRPr="00C06FFB">
              <w:rPr>
                <w:rFonts w:ascii="ＭＳ ゴシック" w:eastAsia="ＭＳ ゴシック" w:hAnsi="ＭＳ ゴシック" w:hint="eastAsia"/>
              </w:rPr>
              <w:t>してください）</w:t>
            </w:r>
          </w:p>
          <w:p w14:paraId="03756504" w14:textId="77777777" w:rsidR="00C655A4" w:rsidRPr="00C06FFB" w:rsidRDefault="00C655A4" w:rsidP="00C655A4">
            <w:pPr>
              <w:snapToGrid w:val="0"/>
              <w:spacing w:beforeLines="50" w:before="180"/>
              <w:contextualSpacing/>
              <w:jc w:val="left"/>
              <w:rPr>
                <w:rFonts w:ascii="ＭＳ 明朝" w:eastAsia="ＭＳ 明朝" w:hAnsi="ＭＳ 明朝"/>
                <w:sz w:val="10"/>
              </w:rPr>
            </w:pPr>
          </w:p>
          <w:p w14:paraId="49B10F76" w14:textId="3D5929F6" w:rsidR="00C655A4" w:rsidRPr="00C06FFB" w:rsidRDefault="00C655A4" w:rsidP="00C655A4">
            <w:pPr>
              <w:snapToGrid w:val="0"/>
              <w:spacing w:beforeLines="50" w:before="180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10"/>
              </w:rPr>
            </w:pPr>
          </w:p>
          <w:p w14:paraId="28AB06DF" w14:textId="260F9617" w:rsidR="00C655A4" w:rsidRPr="00C06FFB" w:rsidRDefault="00773D66" w:rsidP="00C655A4">
            <w:pPr>
              <w:snapToGrid w:val="0"/>
              <w:spacing w:beforeLines="50" w:before="180"/>
              <w:ind w:leftChars="200" w:left="42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（１）開店日～本年１月</w:t>
            </w:r>
            <w:r w:rsidR="009C0DA7">
              <w:rPr>
                <w:rFonts w:ascii="ＭＳ 明朝" w:eastAsia="ＭＳ 明朝" w:hAnsi="ＭＳ 明朝" w:hint="eastAsia"/>
              </w:rPr>
              <w:t>２７</w:t>
            </w:r>
            <w:r w:rsidR="00C655A4" w:rsidRPr="00C06FFB">
              <w:rPr>
                <w:rFonts w:ascii="ＭＳ 明朝" w:eastAsia="ＭＳ 明朝" w:hAnsi="ＭＳ 明朝" w:hint="eastAsia"/>
              </w:rPr>
              <w:t>日における１日あたりの売上高を算定</w:t>
            </w:r>
          </w:p>
          <w:p w14:paraId="44336D28" w14:textId="28D7BBC4" w:rsidR="00C655A4" w:rsidRPr="00773D66" w:rsidRDefault="00773D66" w:rsidP="00773D66">
            <w:pPr>
              <w:ind w:leftChars="200" w:left="42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・開店日～本年１月</w:t>
            </w:r>
            <w:r w:rsidR="009C0DA7">
              <w:rPr>
                <w:rFonts w:ascii="ＭＳ 明朝" w:eastAsia="ＭＳ 明朝" w:hAnsi="ＭＳ 明朝" w:hint="eastAsia"/>
              </w:rPr>
              <w:t>２７</w:t>
            </w:r>
            <w:r w:rsidR="00C655A4" w:rsidRPr="00C06FFB">
              <w:rPr>
                <w:rFonts w:ascii="ＭＳ 明朝" w:eastAsia="ＭＳ 明朝" w:hAnsi="ＭＳ 明朝" w:hint="eastAsia"/>
              </w:rPr>
              <w:t>日</w:t>
            </w:r>
            <w:r w:rsidR="00BB40D2">
              <w:rPr>
                <w:rFonts w:ascii="ＭＳ 明朝" w:eastAsia="ＭＳ 明朝" w:hAnsi="ＭＳ 明朝" w:hint="eastAsia"/>
              </w:rPr>
              <w:t>まで</w:t>
            </w:r>
            <w:r w:rsidR="00C655A4" w:rsidRPr="00C06FFB">
              <w:rPr>
                <w:rFonts w:ascii="ＭＳ 明朝" w:eastAsia="ＭＳ 明朝" w:hAnsi="ＭＳ 明朝" w:hint="eastAsia"/>
              </w:rPr>
              <w:t xml:space="preserve">の売上高合計　 　</w:t>
            </w:r>
            <w:r w:rsidR="00C655A4" w:rsidRPr="00C06FFB">
              <w:rPr>
                <w:rFonts w:ascii="ＭＳ 明朝" w:eastAsia="ＭＳ 明朝" w:hAnsi="ＭＳ 明朝" w:hint="eastAsia"/>
                <w:u w:val="single"/>
              </w:rPr>
              <w:t>（Ａ）　　,　　　,　　　円</w:t>
            </w:r>
          </w:p>
          <w:p w14:paraId="03EF70B3" w14:textId="07E18882" w:rsidR="00C655A4" w:rsidRPr="00C06FFB" w:rsidRDefault="00773D66" w:rsidP="00C655A4">
            <w:pPr>
              <w:ind w:leftChars="200" w:left="420" w:firstLineChars="100" w:firstLine="210"/>
              <w:contextualSpacing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・開店日～本年１月</w:t>
            </w:r>
            <w:r w:rsidR="009C0DA7">
              <w:rPr>
                <w:rFonts w:ascii="ＭＳ 明朝" w:eastAsia="ＭＳ 明朝" w:hAnsi="ＭＳ 明朝" w:hint="eastAsia"/>
              </w:rPr>
              <w:t>２７</w:t>
            </w:r>
            <w:r w:rsidR="00C655A4" w:rsidRPr="00C06FFB">
              <w:rPr>
                <w:rFonts w:ascii="ＭＳ 明朝" w:eastAsia="ＭＳ 明朝" w:hAnsi="ＭＳ 明朝" w:hint="eastAsia"/>
              </w:rPr>
              <w:t>日</w:t>
            </w:r>
            <w:r w:rsidR="00BB40D2">
              <w:rPr>
                <w:rFonts w:ascii="ＭＳ 明朝" w:eastAsia="ＭＳ 明朝" w:hAnsi="ＭＳ 明朝" w:hint="eastAsia"/>
              </w:rPr>
              <w:t>まで</w:t>
            </w:r>
            <w:r w:rsidR="00C655A4" w:rsidRPr="00C06FFB">
              <w:rPr>
                <w:rFonts w:ascii="ＭＳ 明朝" w:eastAsia="ＭＳ 明朝" w:hAnsi="ＭＳ 明朝" w:hint="eastAsia"/>
              </w:rPr>
              <w:t xml:space="preserve">の日数（暦日数） </w:t>
            </w:r>
            <w:r w:rsidR="00C655A4" w:rsidRPr="00C06FFB">
              <w:rPr>
                <w:rFonts w:ascii="ＭＳ 明朝" w:eastAsia="ＭＳ 明朝" w:hAnsi="ＭＳ 明朝" w:hint="eastAsia"/>
                <w:u w:val="single"/>
              </w:rPr>
              <w:t>（Ｂ）　　　　日</w:t>
            </w:r>
          </w:p>
          <w:p w14:paraId="13C33C5A" w14:textId="1F31A996" w:rsidR="00C655A4" w:rsidRPr="00C06FFB" w:rsidRDefault="00C655A4" w:rsidP="00C655A4">
            <w:pPr>
              <w:ind w:leftChars="200" w:left="420" w:firstLineChars="100" w:firstLine="210"/>
              <w:contextualSpacing/>
              <w:jc w:val="left"/>
              <w:rPr>
                <w:rFonts w:ascii="ＭＳ 明朝" w:eastAsia="ＭＳ 明朝" w:hAnsi="ＭＳ 明朝"/>
                <w:sz w:val="18"/>
                <w:szCs w:val="20"/>
                <w:u w:val="wave"/>
              </w:rPr>
            </w:pPr>
            <w:r w:rsidRPr="00C06FFB">
              <w:rPr>
                <w:rFonts w:ascii="ＭＳ 明朝" w:eastAsia="ＭＳ 明朝" w:hAnsi="ＭＳ 明朝" w:hint="eastAsia"/>
              </w:rPr>
              <w:t xml:space="preserve">・（Ａ）÷（Ｂ）＝　</w:t>
            </w:r>
            <w:r w:rsidRPr="00C06FFB">
              <w:rPr>
                <w:rFonts w:ascii="ＭＳ 明朝" w:eastAsia="ＭＳ 明朝" w:hAnsi="ＭＳ 明朝" w:hint="eastAsia"/>
                <w:u w:val="single"/>
              </w:rPr>
              <w:t>（Ｃ）　　,　　　,　　　円</w:t>
            </w:r>
            <w:r w:rsidRPr="00C06FFB">
              <w:rPr>
                <w:rFonts w:ascii="ＭＳ 明朝" w:eastAsia="ＭＳ 明朝" w:hAnsi="ＭＳ 明朝" w:hint="eastAsia"/>
                <w:sz w:val="18"/>
                <w:szCs w:val="20"/>
                <w:u w:val="wave"/>
              </w:rPr>
              <w:t>(１円未満の端数は切り上げ)</w:t>
            </w:r>
          </w:p>
          <w:p w14:paraId="43EEFA73" w14:textId="296BB8DC" w:rsidR="00C655A4" w:rsidRPr="00C06FFB" w:rsidRDefault="00421DC0" w:rsidP="00C655A4">
            <w:pPr>
              <w:ind w:leftChars="200" w:left="420" w:firstLineChars="7" w:firstLine="15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（２）１日あたりの支給単価を決定（１日あたりの売上高の４</w:t>
            </w:r>
            <w:r w:rsidR="00C655A4" w:rsidRPr="00C06FFB">
              <w:rPr>
                <w:rFonts w:ascii="ＭＳ 明朝" w:eastAsia="ＭＳ 明朝" w:hAnsi="ＭＳ 明朝" w:hint="eastAsia"/>
              </w:rPr>
              <w:t>割）</w:t>
            </w:r>
          </w:p>
          <w:p w14:paraId="420AD8A2" w14:textId="6E738541" w:rsidR="00C655A4" w:rsidRPr="00C06FFB" w:rsidRDefault="00C655A4" w:rsidP="00C655A4">
            <w:pPr>
              <w:ind w:leftChars="200" w:left="420" w:firstLineChars="100" w:firstLine="210"/>
              <w:contextualSpacing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06FFB">
              <w:rPr>
                <w:rFonts w:ascii="ＭＳ 明朝" w:eastAsia="ＭＳ 明朝" w:hAnsi="ＭＳ 明朝" w:hint="eastAsia"/>
              </w:rPr>
              <w:t>・（Ｃ）×０.</w:t>
            </w:r>
            <w:r w:rsidR="00421DC0">
              <w:rPr>
                <w:rFonts w:ascii="ＭＳ 明朝" w:eastAsia="ＭＳ 明朝" w:hAnsi="ＭＳ 明朝" w:hint="eastAsia"/>
              </w:rPr>
              <w:t>４</w:t>
            </w:r>
            <w:r w:rsidRPr="00C06FFB">
              <w:rPr>
                <w:rFonts w:ascii="ＭＳ 明朝" w:eastAsia="ＭＳ 明朝" w:hAnsi="ＭＳ 明朝" w:hint="eastAsia"/>
              </w:rPr>
              <w:t xml:space="preserve"> ＝　</w:t>
            </w:r>
            <w:r w:rsidRPr="00C06FFB">
              <w:rPr>
                <w:rFonts w:ascii="ＭＳ 明朝" w:eastAsia="ＭＳ 明朝" w:hAnsi="ＭＳ 明朝" w:hint="eastAsia"/>
                <w:u w:val="single"/>
              </w:rPr>
              <w:t>（Ｄ）　　,　　　,０００円</w:t>
            </w:r>
            <w:r w:rsidRPr="00C06FFB">
              <w:rPr>
                <w:rFonts w:ascii="ＭＳ 明朝" w:eastAsia="ＭＳ 明朝" w:hAnsi="ＭＳ 明朝" w:hint="eastAsia"/>
                <w:sz w:val="18"/>
                <w:szCs w:val="20"/>
                <w:u w:val="wave"/>
              </w:rPr>
              <w:t>(千円未満の端数は切り上げ)</w:t>
            </w:r>
          </w:p>
          <w:p w14:paraId="352583F0" w14:textId="77777777" w:rsidR="00C655A4" w:rsidRPr="00C06FFB" w:rsidRDefault="00C655A4" w:rsidP="00C655A4">
            <w:pPr>
              <w:ind w:leftChars="200" w:left="420" w:firstLineChars="7" w:firstLine="15"/>
              <w:contextualSpacing/>
              <w:jc w:val="left"/>
              <w:rPr>
                <w:rFonts w:ascii="ＭＳ 明朝" w:eastAsia="ＭＳ 明朝" w:hAnsi="ＭＳ 明朝"/>
                <w:bCs/>
              </w:rPr>
            </w:pPr>
            <w:r w:rsidRPr="00C06FFB">
              <w:rPr>
                <w:rFonts w:ascii="ＭＳ 明朝" w:eastAsia="ＭＳ 明朝" w:hAnsi="ＭＳ 明朝" w:hint="eastAsia"/>
                <w:bCs/>
              </w:rPr>
              <w:t>（３）店舗の支給額</w:t>
            </w:r>
          </w:p>
          <w:p w14:paraId="555618ED" w14:textId="30DB31BB" w:rsidR="00C655A4" w:rsidRPr="00C06FFB" w:rsidRDefault="00C655A4" w:rsidP="00C655A4">
            <w:pPr>
              <w:snapToGrid w:val="0"/>
              <w:spacing w:before="240" w:line="276" w:lineRule="auto"/>
              <w:ind w:firstLineChars="100" w:firstLine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06FFB">
              <w:rPr>
                <w:rFonts w:ascii="ＭＳ 明朝" w:eastAsia="ＭＳ 明朝" w:hAnsi="ＭＳ 明朝" w:hint="eastAsia"/>
                <w:kern w:val="0"/>
              </w:rPr>
              <w:t xml:space="preserve">・（Ｄ） × </w:t>
            </w:r>
            <w:r w:rsidR="00773D66">
              <w:rPr>
                <w:rFonts w:ascii="ＭＳ 明朝" w:eastAsia="ＭＳ 明朝" w:hAnsi="ＭＳ 明朝" w:hint="eastAsia"/>
                <w:kern w:val="0"/>
              </w:rPr>
              <w:t>１７</w:t>
            </w:r>
            <w:r w:rsidRPr="00C06FFB">
              <w:rPr>
                <w:rFonts w:ascii="ＭＳ 明朝" w:eastAsia="ＭＳ 明朝" w:hAnsi="ＭＳ 明朝" w:hint="eastAsia"/>
                <w:kern w:val="0"/>
              </w:rPr>
              <w:t xml:space="preserve">日 ＝　</w:t>
            </w:r>
            <w:r w:rsidRPr="00C06FFB">
              <w:rPr>
                <w:rFonts w:ascii="ＭＳ 明朝" w:eastAsia="ＭＳ 明朝" w:hAnsi="ＭＳ 明朝" w:hint="eastAsia"/>
                <w:kern w:val="0"/>
                <w:u w:val="wave"/>
              </w:rPr>
              <w:t xml:space="preserve">　　　　　,０００円</w:t>
            </w:r>
            <w:r w:rsidRPr="00C06FFB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（裏面あり）</w:t>
            </w:r>
          </w:p>
        </w:tc>
      </w:tr>
    </w:tbl>
    <w:p w14:paraId="7C996512" w14:textId="1B10EDAA" w:rsidR="007B5A45" w:rsidRPr="00BB45CC" w:rsidRDefault="007B5A45" w:rsidP="005C5FF0">
      <w:pPr>
        <w:rPr>
          <w:rFonts w:ascii="ＭＳ 明朝" w:eastAsia="ＭＳ 明朝" w:hAnsi="ＭＳ 明朝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C655A4" w:rsidRPr="000B0858" w14:paraId="11414603" w14:textId="77777777" w:rsidTr="0047355A">
        <w:trPr>
          <w:trHeight w:val="2869"/>
        </w:trPr>
        <w:tc>
          <w:tcPr>
            <w:tcW w:w="9765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113B5A" w14:textId="42CF303E" w:rsidR="00C655A4" w:rsidRPr="009C0DA7" w:rsidRDefault="00C655A4" w:rsidP="0047355A">
            <w:pPr>
              <w:ind w:firstLineChars="100" w:firstLine="21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06FFB">
              <w:rPr>
                <w:rFonts w:ascii="ＭＳ 明朝" w:eastAsia="ＭＳ 明朝" w:hAnsi="ＭＳ 明朝" w:hint="eastAsia"/>
                <w:b/>
              </w:rPr>
              <w:lastRenderedPageBreak/>
              <w:t>□Ｃ．</w:t>
            </w:r>
            <w:r w:rsidR="009C0DA7" w:rsidRPr="009C0DA7">
              <w:rPr>
                <w:rFonts w:ascii="ＭＳ 明朝" w:eastAsia="ＭＳ 明朝" w:hAnsi="ＭＳ 明朝" w:hint="eastAsia"/>
                <w:b/>
              </w:rPr>
              <w:t>開店日～本年１月２７日における１日あたりの売上高が２５万円</w:t>
            </w:r>
            <w:r w:rsidR="00CD7ECB">
              <w:rPr>
                <w:rFonts w:ascii="ＭＳ 明朝" w:eastAsia="ＭＳ 明朝" w:hAnsi="ＭＳ 明朝" w:hint="eastAsia"/>
                <w:b/>
              </w:rPr>
              <w:t>以上</w:t>
            </w:r>
            <w:bookmarkStart w:id="0" w:name="_GoBack"/>
            <w:bookmarkEnd w:id="0"/>
          </w:p>
          <w:p w14:paraId="701EB4E6" w14:textId="77777777" w:rsidR="00C655A4" w:rsidRPr="00C06FFB" w:rsidRDefault="00C655A4" w:rsidP="0047355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C06FFB">
              <w:rPr>
                <w:rFonts w:ascii="ＭＳ ゴシック" w:eastAsia="ＭＳ ゴシック" w:hAnsi="ＭＳ ゴシック" w:hint="eastAsia"/>
              </w:rPr>
              <w:t xml:space="preserve">　（飲食業売上高を確認できる書類（売上帳の写しなど）を</w:t>
            </w:r>
            <w:r w:rsidRPr="00C06FFB">
              <w:rPr>
                <w:rFonts w:ascii="ＭＳ ゴシック" w:eastAsia="ＭＳ ゴシック" w:hAnsi="ＭＳ ゴシック" w:hint="eastAsia"/>
                <w:b/>
                <w:u w:val="single"/>
              </w:rPr>
              <w:t>添付</w:t>
            </w:r>
            <w:r w:rsidRPr="00C06FFB">
              <w:rPr>
                <w:rFonts w:ascii="ＭＳ ゴシック" w:eastAsia="ＭＳ ゴシック" w:hAnsi="ＭＳ ゴシック" w:hint="eastAsia"/>
                <w:u w:val="single"/>
              </w:rPr>
              <w:t>してください</w:t>
            </w:r>
            <w:r w:rsidRPr="00C06FF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50EC726" w14:textId="77777777" w:rsidR="00C655A4" w:rsidRPr="009C0DA7" w:rsidRDefault="00C655A4" w:rsidP="0047355A">
            <w:pPr>
              <w:snapToGrid w:val="0"/>
              <w:spacing w:beforeLines="50" w:before="180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10"/>
              </w:rPr>
            </w:pPr>
          </w:p>
          <w:p w14:paraId="02FAF6B8" w14:textId="6A93EF39" w:rsidR="00C655A4" w:rsidRPr="00C06FFB" w:rsidRDefault="009C0DA7" w:rsidP="0047355A">
            <w:pPr>
              <w:spacing w:beforeLines="50" w:before="180"/>
              <w:ind w:leftChars="200" w:left="42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（１）開店日～本年１月２７</w:t>
            </w:r>
            <w:r w:rsidR="00C655A4" w:rsidRPr="00C06FFB">
              <w:rPr>
                <w:rFonts w:ascii="ＭＳ 明朝" w:eastAsia="ＭＳ 明朝" w:hAnsi="ＭＳ 明朝" w:hint="eastAsia"/>
              </w:rPr>
              <w:t>日における１日あたりの売上高を算定</w:t>
            </w:r>
          </w:p>
          <w:p w14:paraId="70D79242" w14:textId="073B34D2" w:rsidR="00C655A4" w:rsidRPr="00C06FFB" w:rsidRDefault="009C0DA7" w:rsidP="0047355A">
            <w:pPr>
              <w:ind w:leftChars="200" w:left="420"/>
              <w:contextualSpacing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・開店日～本年１月２７</w:t>
            </w:r>
            <w:r w:rsidR="00C655A4" w:rsidRPr="00C06FFB">
              <w:rPr>
                <w:rFonts w:ascii="ＭＳ 明朝" w:eastAsia="ＭＳ 明朝" w:hAnsi="ＭＳ 明朝" w:hint="eastAsia"/>
              </w:rPr>
              <w:t>日</w:t>
            </w:r>
            <w:r w:rsidR="00BB40D2">
              <w:rPr>
                <w:rFonts w:ascii="ＭＳ 明朝" w:eastAsia="ＭＳ 明朝" w:hAnsi="ＭＳ 明朝" w:hint="eastAsia"/>
              </w:rPr>
              <w:t>まで</w:t>
            </w:r>
            <w:r w:rsidR="00C655A4" w:rsidRPr="00C06FFB">
              <w:rPr>
                <w:rFonts w:ascii="ＭＳ 明朝" w:eastAsia="ＭＳ 明朝" w:hAnsi="ＭＳ 明朝" w:hint="eastAsia"/>
              </w:rPr>
              <w:t xml:space="preserve">の売上高合計　 　</w:t>
            </w:r>
            <w:r w:rsidR="00C655A4" w:rsidRPr="00C06FFB">
              <w:rPr>
                <w:rFonts w:ascii="ＭＳ 明朝" w:eastAsia="ＭＳ 明朝" w:hAnsi="ＭＳ 明朝" w:hint="eastAsia"/>
                <w:u w:val="single"/>
              </w:rPr>
              <w:t>（Ａ）　　,　　　,　　　円</w:t>
            </w:r>
          </w:p>
          <w:p w14:paraId="1912EEA2" w14:textId="4BD6CF9B" w:rsidR="00C655A4" w:rsidRPr="00C06FFB" w:rsidRDefault="009C0DA7" w:rsidP="0047355A">
            <w:pPr>
              <w:ind w:leftChars="200" w:left="420" w:firstLineChars="100" w:firstLine="210"/>
              <w:contextualSpacing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・開店日～本年１月２７</w:t>
            </w:r>
            <w:r w:rsidR="00C655A4" w:rsidRPr="00C06FFB">
              <w:rPr>
                <w:rFonts w:ascii="ＭＳ 明朝" w:eastAsia="ＭＳ 明朝" w:hAnsi="ＭＳ 明朝" w:hint="eastAsia"/>
              </w:rPr>
              <w:t>日</w:t>
            </w:r>
            <w:r w:rsidR="00BB40D2">
              <w:rPr>
                <w:rFonts w:ascii="ＭＳ 明朝" w:eastAsia="ＭＳ 明朝" w:hAnsi="ＭＳ 明朝" w:hint="eastAsia"/>
              </w:rPr>
              <w:t>まで</w:t>
            </w:r>
            <w:r w:rsidR="00C655A4" w:rsidRPr="00C06FFB">
              <w:rPr>
                <w:rFonts w:ascii="ＭＳ 明朝" w:eastAsia="ＭＳ 明朝" w:hAnsi="ＭＳ 明朝" w:hint="eastAsia"/>
              </w:rPr>
              <w:t xml:space="preserve">の日数（暦日数） </w:t>
            </w:r>
            <w:r w:rsidR="00C655A4" w:rsidRPr="00C06FFB">
              <w:rPr>
                <w:rFonts w:ascii="ＭＳ 明朝" w:eastAsia="ＭＳ 明朝" w:hAnsi="ＭＳ 明朝" w:hint="eastAsia"/>
                <w:u w:val="single"/>
              </w:rPr>
              <w:t>（Ｂ）　　　　日</w:t>
            </w:r>
          </w:p>
          <w:p w14:paraId="0659829D" w14:textId="77777777" w:rsidR="00C655A4" w:rsidRPr="00C06FFB" w:rsidRDefault="00C655A4" w:rsidP="0047355A">
            <w:pPr>
              <w:ind w:leftChars="200" w:left="420" w:firstLineChars="100" w:firstLine="210"/>
              <w:contextualSpacing/>
              <w:jc w:val="left"/>
              <w:rPr>
                <w:rFonts w:ascii="ＭＳ 明朝" w:eastAsia="ＭＳ 明朝" w:hAnsi="ＭＳ 明朝"/>
                <w:sz w:val="18"/>
                <w:szCs w:val="20"/>
                <w:u w:val="wave"/>
              </w:rPr>
            </w:pPr>
            <w:r w:rsidRPr="00C06FFB">
              <w:rPr>
                <w:rFonts w:ascii="ＭＳ 明朝" w:eastAsia="ＭＳ 明朝" w:hAnsi="ＭＳ 明朝" w:hint="eastAsia"/>
              </w:rPr>
              <w:t xml:space="preserve">・（Ａ）÷（Ｂ）＝　</w:t>
            </w:r>
            <w:r w:rsidRPr="00C06FFB">
              <w:rPr>
                <w:rFonts w:ascii="ＭＳ 明朝" w:eastAsia="ＭＳ 明朝" w:hAnsi="ＭＳ 明朝" w:hint="eastAsia"/>
                <w:u w:val="single"/>
              </w:rPr>
              <w:t>（Ｃ）　　,　　　,　　　円</w:t>
            </w:r>
            <w:r w:rsidRPr="00C06FFB">
              <w:rPr>
                <w:rFonts w:ascii="ＭＳ 明朝" w:eastAsia="ＭＳ 明朝" w:hAnsi="ＭＳ 明朝" w:hint="eastAsia"/>
                <w:sz w:val="18"/>
                <w:szCs w:val="20"/>
                <w:u w:val="wave"/>
              </w:rPr>
              <w:t>(１円未満の端数は切り上げ)</w:t>
            </w:r>
          </w:p>
          <w:p w14:paraId="32F478A2" w14:textId="77777777" w:rsidR="00C655A4" w:rsidRPr="00C06FFB" w:rsidRDefault="00C655A4" w:rsidP="0047355A">
            <w:pPr>
              <w:snapToGrid w:val="0"/>
              <w:spacing w:beforeLines="50" w:before="180"/>
              <w:ind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06FFB">
              <w:rPr>
                <w:rFonts w:ascii="ＭＳ 明朝" w:eastAsia="ＭＳ 明朝" w:hAnsi="ＭＳ 明朝" w:hint="eastAsia"/>
              </w:rPr>
              <w:t>（２）１日あたりの支給単価を決定</w:t>
            </w:r>
          </w:p>
          <w:p w14:paraId="67C4B026" w14:textId="7B5E1309" w:rsidR="00C655A4" w:rsidRPr="00C06FFB" w:rsidRDefault="00C655A4" w:rsidP="0047355A">
            <w:pPr>
              <w:snapToGrid w:val="0"/>
              <w:spacing w:beforeLines="50" w:before="180"/>
              <w:ind w:firstLineChars="200" w:firstLine="420"/>
              <w:contextualSpacing/>
              <w:jc w:val="left"/>
              <w:rPr>
                <w:rFonts w:ascii="ＭＳ 明朝" w:eastAsia="ＭＳ 明朝" w:hAnsi="ＭＳ 明朝"/>
                <w:b/>
                <w:bCs/>
                <w:u w:val="single"/>
              </w:rPr>
            </w:pPr>
            <w:r w:rsidRPr="00C06FFB">
              <w:rPr>
                <w:rFonts w:ascii="ＭＳ 明朝" w:eastAsia="ＭＳ 明朝" w:hAnsi="ＭＳ 明朝" w:hint="eastAsia"/>
              </w:rPr>
              <w:t xml:space="preserve">　・（Ｃ）が ２５０，０００円以上　→１日あたりの支給単価は、</w:t>
            </w:r>
            <w:r w:rsidR="009C0DA7">
              <w:rPr>
                <w:rFonts w:ascii="ＭＳ 明朝" w:eastAsia="ＭＳ 明朝" w:hAnsi="ＭＳ 明朝" w:hint="eastAsia"/>
                <w:u w:val="single"/>
              </w:rPr>
              <w:t>１００，０００</w:t>
            </w:r>
            <w:r w:rsidRPr="00C06FFB">
              <w:rPr>
                <w:rFonts w:ascii="ＭＳ 明朝" w:eastAsia="ＭＳ 明朝" w:hAnsi="ＭＳ 明朝" w:hint="eastAsia"/>
                <w:u w:val="single"/>
              </w:rPr>
              <w:t>円</w:t>
            </w:r>
          </w:p>
          <w:p w14:paraId="7FA67EB6" w14:textId="77777777" w:rsidR="00C655A4" w:rsidRPr="00C06FFB" w:rsidRDefault="00C655A4" w:rsidP="0047355A">
            <w:pPr>
              <w:snapToGrid w:val="0"/>
              <w:spacing w:beforeLines="50" w:before="180"/>
              <w:ind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06FFB">
              <w:rPr>
                <w:rFonts w:ascii="ＭＳ 明朝" w:eastAsia="ＭＳ 明朝" w:hAnsi="ＭＳ 明朝" w:hint="eastAsia"/>
              </w:rPr>
              <w:t>（３）店舗の支給額</w:t>
            </w:r>
          </w:p>
          <w:p w14:paraId="31581550" w14:textId="13E67D1D" w:rsidR="00C655A4" w:rsidRPr="00C06FFB" w:rsidRDefault="00C655A4" w:rsidP="0047355A">
            <w:pPr>
              <w:snapToGrid w:val="0"/>
              <w:spacing w:beforeLines="50" w:before="180"/>
              <w:ind w:firstLineChars="200" w:firstLine="420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06FFB">
              <w:rPr>
                <w:rFonts w:ascii="ＭＳ 明朝" w:eastAsia="ＭＳ 明朝" w:hAnsi="ＭＳ 明朝" w:hint="eastAsia"/>
              </w:rPr>
              <w:t xml:space="preserve">　　→　</w:t>
            </w:r>
            <w:r w:rsidR="009C0DA7">
              <w:rPr>
                <w:rFonts w:ascii="ＭＳ 明朝" w:eastAsia="ＭＳ 明朝" w:hAnsi="ＭＳ 明朝" w:hint="eastAsia"/>
                <w:u w:val="wave"/>
              </w:rPr>
              <w:t>１７０</w:t>
            </w:r>
            <w:r w:rsidRPr="00C06FFB">
              <w:rPr>
                <w:rFonts w:ascii="ＭＳ 明朝" w:eastAsia="ＭＳ 明朝" w:hAnsi="ＭＳ 明朝" w:hint="eastAsia"/>
                <w:u w:val="wave"/>
              </w:rPr>
              <w:t>万円</w:t>
            </w:r>
            <w:r w:rsidRPr="00C06FFB">
              <w:rPr>
                <w:rFonts w:ascii="ＭＳ 明朝" w:eastAsia="ＭＳ 明朝" w:hAnsi="ＭＳ 明朝" w:hint="eastAsia"/>
              </w:rPr>
              <w:t xml:space="preserve"> </w:t>
            </w:r>
            <w:r w:rsidR="009C0DA7">
              <w:rPr>
                <w:rFonts w:ascii="ＭＳ 明朝" w:eastAsia="ＭＳ 明朝" w:hAnsi="ＭＳ 明朝" w:hint="eastAsia"/>
                <w:sz w:val="18"/>
                <w:szCs w:val="18"/>
              </w:rPr>
              <w:t>（１０万</w:t>
            </w:r>
            <w:r w:rsidRPr="00C06F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円 </w:t>
            </w:r>
            <w:r w:rsidR="009C0DA7">
              <w:rPr>
                <w:rFonts w:ascii="ＭＳ 明朝" w:eastAsia="ＭＳ 明朝" w:hAnsi="ＭＳ 明朝" w:hint="eastAsia"/>
                <w:sz w:val="18"/>
                <w:szCs w:val="18"/>
              </w:rPr>
              <w:t>×１７</w:t>
            </w:r>
            <w:r w:rsidRPr="00C06FFB">
              <w:rPr>
                <w:rFonts w:ascii="ＭＳ 明朝" w:eastAsia="ＭＳ 明朝" w:hAnsi="ＭＳ 明朝" w:hint="eastAsia"/>
                <w:sz w:val="18"/>
                <w:szCs w:val="18"/>
              </w:rPr>
              <w:t>日）</w:t>
            </w:r>
          </w:p>
          <w:p w14:paraId="1B366805" w14:textId="77777777" w:rsidR="00C655A4" w:rsidRPr="00721C49" w:rsidRDefault="00C655A4" w:rsidP="0047355A">
            <w:pPr>
              <w:snapToGrid w:val="0"/>
              <w:spacing w:beforeLines="50" w:before="180" w:line="276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5A4" w:rsidRPr="000B0858" w14:paraId="698AA686" w14:textId="77777777" w:rsidTr="0047355A">
        <w:trPr>
          <w:trHeight w:val="6378"/>
        </w:trPr>
        <w:tc>
          <w:tcPr>
            <w:tcW w:w="9765" w:type="dxa"/>
            <w:tcBorders>
              <w:top w:val="dashed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78B6D" w14:textId="77777777" w:rsidR="00C655A4" w:rsidRPr="00C06FFB" w:rsidRDefault="00C655A4" w:rsidP="0047355A">
            <w:pPr>
              <w:snapToGrid w:val="0"/>
              <w:spacing w:beforeLines="50" w:before="180" w:line="240" w:lineRule="atLeast"/>
              <w:contextualSpacing/>
              <w:jc w:val="left"/>
              <w:rPr>
                <w:rFonts w:ascii="ＭＳ 明朝" w:eastAsia="ＭＳ 明朝" w:hAnsi="ＭＳ 明朝"/>
              </w:rPr>
            </w:pPr>
            <w:r w:rsidRPr="00C06FFB"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◎大企業の場合</w:t>
            </w:r>
            <w:r w:rsidRPr="00C06FFB">
              <w:rPr>
                <w:rFonts w:ascii="ＭＳ ゴシック" w:eastAsia="ＭＳ ゴシック" w:hAnsi="ＭＳ ゴシック" w:hint="eastAsia"/>
              </w:rPr>
              <w:t xml:space="preserve">　※中小企業（個人事業主も含む）も選択できます。</w:t>
            </w:r>
          </w:p>
          <w:p w14:paraId="581CA020" w14:textId="77777777" w:rsidR="00C655A4" w:rsidRPr="00C06FFB" w:rsidRDefault="00C655A4" w:rsidP="0047355A">
            <w:pPr>
              <w:snapToGrid w:val="0"/>
              <w:spacing w:beforeLines="50" w:before="180" w:line="240" w:lineRule="atLeast"/>
              <w:ind w:firstLineChars="100" w:firstLine="211"/>
              <w:contextualSpacing/>
              <w:jc w:val="left"/>
              <w:rPr>
                <w:rFonts w:ascii="ＭＳ 明朝" w:eastAsia="ＭＳ 明朝" w:hAnsi="ＭＳ 明朝"/>
                <w:b/>
              </w:rPr>
            </w:pPr>
          </w:p>
          <w:p w14:paraId="5132455A" w14:textId="77777777" w:rsidR="009C0DA7" w:rsidRPr="009C0DA7" w:rsidRDefault="009C0DA7" w:rsidP="009C0DA7">
            <w:pPr>
              <w:snapToGrid w:val="0"/>
              <w:spacing w:beforeLines="50" w:before="180" w:line="276" w:lineRule="auto"/>
              <w:ind w:leftChars="100" w:left="632" w:hangingChars="200" w:hanging="422"/>
              <w:contextualSpacing/>
              <w:jc w:val="left"/>
              <w:rPr>
                <w:rFonts w:ascii="ＭＳ ゴシック" w:eastAsia="ＭＳ ゴシック" w:hAnsi="ＭＳ ゴシック"/>
                <w:bCs/>
                <w:u w:val="single"/>
              </w:rPr>
            </w:pPr>
            <w:r w:rsidRPr="009C0DA7">
              <w:rPr>
                <w:rFonts w:ascii="ＭＳ 明朝" w:eastAsia="ＭＳ 明朝" w:hAnsi="ＭＳ 明朝" w:hint="eastAsia"/>
                <w:b/>
              </w:rPr>
              <w:t>□Ｄ．</w:t>
            </w:r>
            <w:r w:rsidRPr="009C0DA7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開店日～本年１月２７日</w:t>
            </w:r>
            <w:r w:rsidRPr="009C0DA7">
              <w:rPr>
                <w:rFonts w:ascii="ＭＳ 明朝" w:eastAsia="ＭＳ 明朝" w:hAnsi="ＭＳ 明朝" w:hint="eastAsia"/>
                <w:b/>
              </w:rPr>
              <w:t>との比較による本年１月～２月の１日あたりの売上高減少額から算出</w:t>
            </w:r>
            <w:r w:rsidRPr="009C0DA7">
              <w:rPr>
                <w:rFonts w:ascii="ＭＳ ゴシック" w:eastAsia="ＭＳ ゴシック" w:hAnsi="ＭＳ ゴシック" w:hint="eastAsia"/>
                <w:bCs/>
              </w:rPr>
              <w:t>（飲食業売上高を確認できる書類（売上帳の写しなど）を</w:t>
            </w:r>
            <w:r w:rsidRPr="009C0DA7">
              <w:rPr>
                <w:rFonts w:ascii="ＭＳ ゴシック" w:eastAsia="ＭＳ ゴシック" w:hAnsi="ＭＳ ゴシック" w:hint="eastAsia"/>
                <w:b/>
                <w:u w:val="single"/>
              </w:rPr>
              <w:t>添付</w:t>
            </w:r>
            <w:r w:rsidRPr="009C0DA7">
              <w:rPr>
                <w:rFonts w:ascii="ＭＳ ゴシック" w:eastAsia="ＭＳ ゴシック" w:hAnsi="ＭＳ ゴシック" w:hint="eastAsia"/>
                <w:bCs/>
                <w:u w:val="single"/>
              </w:rPr>
              <w:t>してください</w:t>
            </w:r>
            <w:r w:rsidRPr="009C0DA7">
              <w:rPr>
                <w:rFonts w:ascii="ＭＳ ゴシック" w:eastAsia="ＭＳ ゴシック" w:hAnsi="ＭＳ ゴシック" w:hint="eastAsia"/>
                <w:bCs/>
              </w:rPr>
              <w:t>）</w:t>
            </w:r>
          </w:p>
          <w:p w14:paraId="109B62BE" w14:textId="77777777" w:rsidR="009C0DA7" w:rsidRPr="009C0DA7" w:rsidRDefault="009C0DA7" w:rsidP="009C0DA7">
            <w:pPr>
              <w:snapToGrid w:val="0"/>
              <w:spacing w:beforeLines="50" w:before="180" w:line="276" w:lineRule="auto"/>
              <w:ind w:firstLineChars="100" w:firstLine="211"/>
              <w:contextualSpacing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14:paraId="3427CCB8" w14:textId="77777777" w:rsidR="009C0DA7" w:rsidRPr="009C0DA7" w:rsidRDefault="009C0DA7" w:rsidP="009C0DA7">
            <w:pPr>
              <w:pStyle w:val="a4"/>
              <w:numPr>
                <w:ilvl w:val="0"/>
                <w:numId w:val="5"/>
              </w:numPr>
              <w:snapToGrid w:val="0"/>
              <w:spacing w:line="276" w:lineRule="auto"/>
              <w:ind w:leftChars="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>１日あたりの支給単価の上限を算定</w:t>
            </w:r>
          </w:p>
          <w:p w14:paraId="75E5836F" w14:textId="77777777" w:rsidR="009C0DA7" w:rsidRPr="009C0DA7" w:rsidRDefault="009C0DA7" w:rsidP="009C0DA7">
            <w:pPr>
              <w:snapToGrid w:val="0"/>
              <w:spacing w:line="276" w:lineRule="auto"/>
              <w:ind w:left="21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 xml:space="preserve">・開店日～１月２７日の売上高合計　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>（Ａ）　　，　　，　　円</w:t>
            </w:r>
          </w:p>
          <w:p w14:paraId="00F03C4E" w14:textId="77777777" w:rsidR="009C0DA7" w:rsidRPr="009C0DA7" w:rsidRDefault="009C0DA7" w:rsidP="009C0DA7">
            <w:pPr>
              <w:snapToGrid w:val="0"/>
              <w:spacing w:line="276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・開店日～本年１月２７日の日数（歴日数） </w:t>
            </w:r>
            <w:r w:rsidRPr="009C0DA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1B461CEF" w14:textId="77777777" w:rsidR="009C0DA7" w:rsidRPr="009C0DA7" w:rsidRDefault="009C0DA7" w:rsidP="009C0DA7">
            <w:pPr>
              <w:snapToGrid w:val="0"/>
              <w:spacing w:line="276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9C0DA7">
              <w:rPr>
                <w:rFonts w:ascii="ＭＳ 明朝" w:eastAsia="ＭＳ 明朝" w:hAnsi="ＭＳ 明朝" w:hint="eastAsia"/>
                <w:sz w:val="20"/>
                <w:szCs w:val="20"/>
              </w:rPr>
              <w:t>・（Ａ）÷（Ｂ）＝</w:t>
            </w:r>
            <w:r w:rsidRPr="009C0DA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  <w:r w:rsidRPr="009C0D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9C0DA7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6BD0B0D3" w14:textId="77777777" w:rsidR="009C0DA7" w:rsidRPr="009C0DA7" w:rsidRDefault="009C0DA7" w:rsidP="009C0DA7">
            <w:pPr>
              <w:snapToGrid w:val="0"/>
              <w:spacing w:line="276" w:lineRule="auto"/>
              <w:ind w:leftChars="100" w:left="21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 xml:space="preserve">・本年の１月＋２月の売上高合計　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>（Ｄ）　　，　　，　　円</w:t>
            </w:r>
          </w:p>
          <w:p w14:paraId="401C763E" w14:textId="77777777" w:rsidR="009C0DA7" w:rsidRPr="009C0DA7" w:rsidRDefault="009C0DA7" w:rsidP="009C0DA7">
            <w:pPr>
              <w:snapToGrid w:val="0"/>
              <w:spacing w:line="276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 xml:space="preserve">　・（Ｄ）</w:t>
            </w:r>
            <w:r w:rsidRPr="009C0DA7">
              <w:rPr>
                <w:rFonts w:ascii="ＭＳ 明朝" w:eastAsia="ＭＳ 明朝" w:hAnsi="ＭＳ 明朝"/>
              </w:rPr>
              <w:t xml:space="preserve">÷ </w:t>
            </w:r>
            <w:r w:rsidRPr="009C0DA7">
              <w:rPr>
                <w:rFonts w:ascii="ＭＳ 明朝" w:eastAsia="ＭＳ 明朝" w:hAnsi="ＭＳ 明朝" w:hint="eastAsia"/>
                <w:sz w:val="20"/>
                <w:szCs w:val="20"/>
              </w:rPr>
              <w:t>５９</w:t>
            </w:r>
            <w:r w:rsidRPr="009C0DA7">
              <w:rPr>
                <w:rFonts w:ascii="ＭＳ 明朝" w:eastAsia="ＭＳ 明朝" w:hAnsi="ＭＳ 明朝"/>
                <w:sz w:val="20"/>
                <w:szCs w:val="20"/>
              </w:rPr>
              <w:t>日</w:t>
            </w:r>
            <w:r w:rsidRPr="009C0DA7">
              <w:rPr>
                <w:rFonts w:ascii="ＭＳ 明朝" w:eastAsia="ＭＳ 明朝" w:hAnsi="ＭＳ 明朝"/>
              </w:rPr>
              <w:t>＝</w:t>
            </w:r>
            <w:r w:rsidRPr="009C0DA7">
              <w:rPr>
                <w:rFonts w:ascii="ＭＳ 明朝" w:eastAsia="ＭＳ 明朝" w:hAnsi="ＭＳ 明朝" w:hint="eastAsia"/>
              </w:rPr>
              <w:t xml:space="preserve"> </w:t>
            </w:r>
            <w:r w:rsidRPr="009C0DA7">
              <w:rPr>
                <w:rFonts w:ascii="ＭＳ 明朝" w:eastAsia="ＭＳ 明朝" w:hAnsi="ＭＳ 明朝"/>
                <w:u w:val="single"/>
              </w:rPr>
              <w:t>（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>Ｅ</w:t>
            </w:r>
            <w:r w:rsidRPr="009C0DA7">
              <w:rPr>
                <w:rFonts w:ascii="ＭＳ 明朝" w:eastAsia="ＭＳ 明朝" w:hAnsi="ＭＳ 明朝"/>
                <w:u w:val="single"/>
              </w:rPr>
              <w:t>）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 xml:space="preserve">　　，　　円</w:t>
            </w:r>
            <w:r w:rsidRPr="009C0DA7">
              <w:rPr>
                <w:rFonts w:ascii="ＭＳ 明朝" w:eastAsia="ＭＳ 明朝" w:hAnsi="ＭＳ 明朝"/>
              </w:rPr>
              <w:t xml:space="preserve">　</w:t>
            </w:r>
            <w:r w:rsidRPr="009C0DA7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1EF0F3D4" w14:textId="77777777" w:rsidR="009C0DA7" w:rsidRPr="009C0DA7" w:rsidRDefault="009C0DA7" w:rsidP="009C0DA7">
            <w:pPr>
              <w:snapToGrid w:val="0"/>
              <w:spacing w:line="276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>（２）１日あたりの減少額を算定</w:t>
            </w:r>
          </w:p>
          <w:p w14:paraId="1CC6D48C" w14:textId="77777777" w:rsidR="009C0DA7" w:rsidRPr="009C0DA7" w:rsidRDefault="009C0DA7" w:rsidP="009C0DA7">
            <w:pPr>
              <w:snapToGrid w:val="0"/>
              <w:spacing w:line="276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 xml:space="preserve">　・開店日～１月２７日の１日あたりの売上高 </w:t>
            </w:r>
            <w:r w:rsidRPr="009C0DA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</w:p>
          <w:p w14:paraId="12D4D21C" w14:textId="77777777" w:rsidR="009C0DA7" w:rsidRPr="009C0DA7" w:rsidRDefault="009C0DA7" w:rsidP="009C0DA7">
            <w:pPr>
              <w:snapToGrid w:val="0"/>
              <w:spacing w:line="276" w:lineRule="auto"/>
              <w:ind w:leftChars="100" w:left="21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 xml:space="preserve">・本年１月～２月の１日あたりの売上高 </w:t>
            </w:r>
            <w:r w:rsidRPr="009C0DA7">
              <w:rPr>
                <w:rFonts w:ascii="ＭＳ 明朝" w:eastAsia="ＭＳ 明朝" w:hAnsi="ＭＳ 明朝"/>
                <w:u w:val="single"/>
              </w:rPr>
              <w:t>（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>Ｅ</w:t>
            </w:r>
            <w:r w:rsidRPr="009C0DA7">
              <w:rPr>
                <w:rFonts w:ascii="ＭＳ 明朝" w:eastAsia="ＭＳ 明朝" w:hAnsi="ＭＳ 明朝"/>
                <w:u w:val="single"/>
              </w:rPr>
              <w:t>）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 xml:space="preserve">　　，　　円</w:t>
            </w:r>
          </w:p>
          <w:p w14:paraId="098D2815" w14:textId="77777777" w:rsidR="009C0DA7" w:rsidRPr="009C0DA7" w:rsidRDefault="009C0DA7" w:rsidP="009C0DA7">
            <w:pPr>
              <w:snapToGrid w:val="0"/>
              <w:spacing w:line="276" w:lineRule="auto"/>
              <w:ind w:leftChars="100" w:left="210" w:firstLineChars="100" w:firstLine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C0DA7">
              <w:rPr>
                <w:rFonts w:ascii="ＭＳ 明朝" w:eastAsia="ＭＳ 明朝" w:hAnsi="ＭＳ 明朝" w:hint="eastAsia"/>
              </w:rPr>
              <w:t>・（</w:t>
            </w:r>
            <w:r w:rsidRPr="009C0DA7">
              <w:rPr>
                <w:rFonts w:ascii="ＭＳ 明朝" w:eastAsia="ＭＳ 明朝" w:hAnsi="ＭＳ 明朝" w:hint="eastAsia"/>
                <w:sz w:val="20"/>
                <w:szCs w:val="20"/>
              </w:rPr>
              <w:t>Ｃ）－</w:t>
            </w:r>
            <w:r w:rsidRPr="009C0DA7">
              <w:rPr>
                <w:rFonts w:ascii="ＭＳ 明朝" w:eastAsia="ＭＳ 明朝" w:hAnsi="ＭＳ 明朝"/>
              </w:rPr>
              <w:t>（</w:t>
            </w:r>
            <w:r w:rsidRPr="009C0DA7">
              <w:rPr>
                <w:rFonts w:ascii="ＭＳ 明朝" w:eastAsia="ＭＳ 明朝" w:hAnsi="ＭＳ 明朝" w:hint="eastAsia"/>
              </w:rPr>
              <w:t>Ｅ</w:t>
            </w:r>
            <w:r w:rsidRPr="009C0DA7">
              <w:rPr>
                <w:rFonts w:ascii="ＭＳ 明朝" w:eastAsia="ＭＳ 明朝" w:hAnsi="ＭＳ 明朝"/>
              </w:rPr>
              <w:t>）</w:t>
            </w:r>
            <w:r w:rsidRPr="009C0DA7">
              <w:rPr>
                <w:rFonts w:ascii="ＭＳ 明朝" w:eastAsia="ＭＳ 明朝" w:hAnsi="ＭＳ 明朝" w:hint="eastAsia"/>
              </w:rPr>
              <w:t xml:space="preserve">＝ 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>（Ｆ）　　，　　円</w:t>
            </w:r>
            <w:r w:rsidRPr="009C0DA7">
              <w:rPr>
                <w:rFonts w:ascii="ＭＳ 明朝" w:eastAsia="ＭＳ 明朝" w:hAnsi="ＭＳ 明朝" w:hint="eastAsia"/>
              </w:rPr>
              <w:t xml:space="preserve"> </w:t>
            </w:r>
            <w:r w:rsidRPr="009C0DA7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0747720B" w14:textId="77777777" w:rsidR="009C0DA7" w:rsidRPr="009C0DA7" w:rsidRDefault="009C0DA7" w:rsidP="009C0DA7">
            <w:pPr>
              <w:snapToGrid w:val="0"/>
              <w:spacing w:line="276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 xml:space="preserve">（３）１日あたりの支給単価を決定　</w:t>
            </w:r>
          </w:p>
          <w:p w14:paraId="5AEEBD40" w14:textId="77777777" w:rsidR="009C0DA7" w:rsidRPr="009C0DA7" w:rsidRDefault="009C0DA7" w:rsidP="009C0DA7">
            <w:pPr>
              <w:snapToGrid w:val="0"/>
              <w:spacing w:line="276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>・（Ｆ）</w:t>
            </w:r>
            <w:r w:rsidRPr="009C0DA7">
              <w:rPr>
                <w:rFonts w:ascii="ＭＳ 明朝" w:eastAsia="ＭＳ 明朝" w:hAnsi="ＭＳ 明朝"/>
              </w:rPr>
              <w:t>× ０.４ ＝</w:t>
            </w:r>
            <w:r w:rsidRPr="009C0DA7">
              <w:rPr>
                <w:rFonts w:ascii="ＭＳ 明朝" w:eastAsia="ＭＳ 明朝" w:hAnsi="ＭＳ 明朝"/>
                <w:u w:val="single"/>
              </w:rPr>
              <w:t>（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>Ｇ</w:t>
            </w:r>
            <w:r w:rsidRPr="009C0DA7">
              <w:rPr>
                <w:rFonts w:ascii="ＭＳ 明朝" w:eastAsia="ＭＳ 明朝" w:hAnsi="ＭＳ 明朝"/>
                <w:u w:val="single"/>
              </w:rPr>
              <w:t>）　　,０００円</w:t>
            </w:r>
            <w:r w:rsidRPr="009C0DA7">
              <w:rPr>
                <w:rFonts w:ascii="ＭＳ 明朝" w:eastAsia="ＭＳ 明朝" w:hAnsi="ＭＳ 明朝"/>
              </w:rPr>
              <w:t xml:space="preserve">　(千円未満の端数は切り上げ)</w:t>
            </w:r>
          </w:p>
          <w:p w14:paraId="13DF355E" w14:textId="77777777" w:rsidR="009C0DA7" w:rsidRPr="009C0DA7" w:rsidRDefault="009C0DA7" w:rsidP="009C0DA7">
            <w:pPr>
              <w:snapToGrid w:val="0"/>
              <w:spacing w:line="276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u w:val="single"/>
              </w:rPr>
            </w:pPr>
            <w:r w:rsidRPr="009C0DA7">
              <w:rPr>
                <w:rFonts w:ascii="ＭＳ 明朝" w:eastAsia="ＭＳ 明朝" w:hAnsi="ＭＳ 明朝" w:hint="eastAsia"/>
              </w:rPr>
              <w:t xml:space="preserve">　・（Ｇ）と２０万円のうち、いずれか低い金額　</w:t>
            </w:r>
            <w:r w:rsidRPr="009C0DA7">
              <w:rPr>
                <w:rFonts w:ascii="ＭＳ 明朝" w:eastAsia="ＭＳ 明朝" w:hAnsi="ＭＳ 明朝" w:hint="eastAsia"/>
                <w:u w:val="single"/>
              </w:rPr>
              <w:t xml:space="preserve">（Ｊ）　　</w:t>
            </w:r>
            <w:r w:rsidRPr="009C0DA7">
              <w:rPr>
                <w:rFonts w:ascii="ＭＳ 明朝" w:eastAsia="ＭＳ 明朝" w:hAnsi="ＭＳ 明朝"/>
                <w:u w:val="single"/>
              </w:rPr>
              <w:t>,０００円</w:t>
            </w:r>
          </w:p>
          <w:p w14:paraId="750F06F3" w14:textId="77777777" w:rsidR="009C0DA7" w:rsidRPr="009C0DA7" w:rsidRDefault="009C0DA7" w:rsidP="009C0DA7">
            <w:pPr>
              <w:snapToGrid w:val="0"/>
              <w:spacing w:line="276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>（４）店舗の支給額</w:t>
            </w:r>
          </w:p>
          <w:p w14:paraId="5C8A9422" w14:textId="77777777" w:rsidR="009C0DA7" w:rsidRPr="009C0DA7" w:rsidRDefault="009C0DA7" w:rsidP="009C0DA7">
            <w:pPr>
              <w:snapToGrid w:val="0"/>
              <w:spacing w:line="276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9C0DA7">
              <w:rPr>
                <w:rFonts w:ascii="ＭＳ 明朝" w:eastAsia="ＭＳ 明朝" w:hAnsi="ＭＳ 明朝" w:hint="eastAsia"/>
              </w:rPr>
              <w:t xml:space="preserve">　・（Ｊ）</w:t>
            </w:r>
            <w:r w:rsidRPr="009C0DA7">
              <w:rPr>
                <w:rFonts w:ascii="ＭＳ 明朝" w:eastAsia="ＭＳ 明朝" w:hAnsi="ＭＳ 明朝"/>
              </w:rPr>
              <w:t xml:space="preserve">× </w:t>
            </w:r>
            <w:r w:rsidRPr="009C0DA7">
              <w:rPr>
                <w:rFonts w:ascii="ＭＳ 明朝" w:eastAsia="ＭＳ 明朝" w:hAnsi="ＭＳ 明朝" w:hint="eastAsia"/>
              </w:rPr>
              <w:t>１７</w:t>
            </w:r>
            <w:r w:rsidRPr="009C0DA7">
              <w:rPr>
                <w:rFonts w:ascii="ＭＳ 明朝" w:eastAsia="ＭＳ 明朝" w:hAnsi="ＭＳ 明朝"/>
              </w:rPr>
              <w:t>日 ＝</w:t>
            </w:r>
            <w:r w:rsidRPr="009C0DA7">
              <w:rPr>
                <w:rFonts w:ascii="ＭＳ 明朝" w:eastAsia="ＭＳ 明朝" w:hAnsi="ＭＳ 明朝"/>
                <w:u w:val="double"/>
              </w:rPr>
              <w:t xml:space="preserve"> 　</w:t>
            </w:r>
            <w:r w:rsidRPr="009C0DA7">
              <w:rPr>
                <w:rFonts w:ascii="ＭＳ 明朝" w:eastAsia="ＭＳ 明朝" w:hAnsi="ＭＳ 明朝" w:hint="eastAsia"/>
                <w:u w:val="double"/>
              </w:rPr>
              <w:t xml:space="preserve">　,　　,</w:t>
            </w:r>
            <w:r w:rsidRPr="009C0DA7">
              <w:rPr>
                <w:rFonts w:ascii="ＭＳ 明朝" w:eastAsia="ＭＳ 明朝" w:hAnsi="ＭＳ 明朝"/>
                <w:u w:val="double"/>
              </w:rPr>
              <w:t>０００円</w:t>
            </w:r>
          </w:p>
          <w:p w14:paraId="6B424CD6" w14:textId="7ECE7382" w:rsidR="00C655A4" w:rsidRPr="009C0DA7" w:rsidRDefault="00C655A4" w:rsidP="0047355A">
            <w:pPr>
              <w:snapToGrid w:val="0"/>
              <w:spacing w:afterLines="50" w:after="180" w:line="276" w:lineRule="auto"/>
              <w:ind w:leftChars="200" w:left="42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C655A4" w:rsidRPr="000B0858" w14:paraId="7275D6B4" w14:textId="77777777" w:rsidTr="0047355A">
        <w:tc>
          <w:tcPr>
            <w:tcW w:w="9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5B65" w14:textId="77777777" w:rsidR="00C655A4" w:rsidRPr="00721C49" w:rsidRDefault="00C655A4" w:rsidP="0047355A">
            <w:pPr>
              <w:snapToGrid w:val="0"/>
              <w:spacing w:afterLines="50" w:after="180" w:line="60" w:lineRule="auto"/>
              <w:ind w:leftChars="200" w:left="42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DBAAD41" w14:textId="77777777" w:rsidR="00C655A4" w:rsidRDefault="00C655A4" w:rsidP="00C655A4">
      <w:pPr>
        <w:spacing w:line="20" w:lineRule="exact"/>
        <w:rPr>
          <w:rFonts w:ascii="ＭＳ 明朝" w:eastAsia="ＭＳ 明朝" w:hAnsi="ＭＳ 明朝"/>
        </w:rPr>
      </w:pPr>
    </w:p>
    <w:p w14:paraId="6D9565CF" w14:textId="77777777" w:rsidR="00C655A4" w:rsidRDefault="00C655A4" w:rsidP="00C655A4">
      <w:pPr>
        <w:spacing w:line="20" w:lineRule="exact"/>
        <w:rPr>
          <w:rFonts w:ascii="ＭＳ 明朝" w:eastAsia="ＭＳ 明朝" w:hAnsi="ＭＳ 明朝"/>
        </w:rPr>
      </w:pPr>
    </w:p>
    <w:p w14:paraId="0AE75D1B" w14:textId="77777777" w:rsidR="009C0DA7" w:rsidRDefault="009C0DA7" w:rsidP="005C5FF0">
      <w:pPr>
        <w:rPr>
          <w:rFonts w:ascii="ＭＳ 明朝" w:eastAsia="ＭＳ 明朝" w:hAnsi="ＭＳ 明朝"/>
        </w:rPr>
      </w:pPr>
    </w:p>
    <w:p w14:paraId="5732FB6F" w14:textId="38C57FE0" w:rsidR="00546996" w:rsidRDefault="007B5A45" w:rsidP="005C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―――――――――――――――――以下は事務局で記入――――――――――――――――――――</w:t>
      </w:r>
    </w:p>
    <w:p w14:paraId="3880CE26" w14:textId="77777777" w:rsidR="00546996" w:rsidRPr="005C5FF0" w:rsidRDefault="00546996" w:rsidP="005C5FF0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2391"/>
        <w:gridCol w:w="1897"/>
        <w:gridCol w:w="248"/>
        <w:gridCol w:w="421"/>
        <w:gridCol w:w="423"/>
        <w:gridCol w:w="423"/>
        <w:gridCol w:w="413"/>
        <w:gridCol w:w="457"/>
        <w:gridCol w:w="457"/>
        <w:gridCol w:w="457"/>
        <w:gridCol w:w="724"/>
      </w:tblGrid>
      <w:tr w:rsidR="007D64C7" w14:paraId="58550A8B" w14:textId="77777777" w:rsidTr="00844D9B">
        <w:trPr>
          <w:jc w:val="center"/>
        </w:trPr>
        <w:tc>
          <w:tcPr>
            <w:tcW w:w="5000" w:type="pct"/>
            <w:gridSpan w:val="12"/>
            <w:shd w:val="clear" w:color="auto" w:fill="D9E2F3" w:themeFill="accent1" w:themeFillTint="33"/>
          </w:tcPr>
          <w:p w14:paraId="659676B6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7D64C7" w14:paraId="632CE52D" w14:textId="77777777" w:rsidTr="00844D9B">
        <w:trPr>
          <w:jc w:val="center"/>
        </w:trPr>
        <w:tc>
          <w:tcPr>
            <w:tcW w:w="719" w:type="pct"/>
            <w:shd w:val="clear" w:color="auto" w:fill="D9E2F3" w:themeFill="accent1" w:themeFillTint="33"/>
          </w:tcPr>
          <w:p w14:paraId="51825BF3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232" w:type="pct"/>
            <w:shd w:val="clear" w:color="auto" w:fill="D9E2F3" w:themeFill="accent1" w:themeFillTint="33"/>
          </w:tcPr>
          <w:p w14:paraId="110E50DF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977" w:type="pct"/>
            <w:shd w:val="clear" w:color="auto" w:fill="D9E2F3" w:themeFill="accent1" w:themeFillTint="33"/>
            <w:vAlign w:val="center"/>
          </w:tcPr>
          <w:p w14:paraId="6D413B73" w14:textId="77777777" w:rsidR="007D64C7" w:rsidRPr="009B072B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072" w:type="pct"/>
            <w:gridSpan w:val="9"/>
            <w:shd w:val="clear" w:color="auto" w:fill="D9E2F3" w:themeFill="accent1" w:themeFillTint="33"/>
            <w:vAlign w:val="bottom"/>
          </w:tcPr>
          <w:p w14:paraId="7A928CB5" w14:textId="77777777" w:rsidR="007D64C7" w:rsidRPr="009B072B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7D64C7" w14:paraId="768787B0" w14:textId="77777777" w:rsidTr="00844D9B">
        <w:trPr>
          <w:trHeight w:val="757"/>
          <w:jc w:val="center"/>
        </w:trPr>
        <w:tc>
          <w:tcPr>
            <w:tcW w:w="719" w:type="pct"/>
          </w:tcPr>
          <w:p w14:paraId="4C60DF11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2" w:type="pct"/>
          </w:tcPr>
          <w:p w14:paraId="3B5A6259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7" w:type="pct"/>
            <w:vAlign w:val="center"/>
          </w:tcPr>
          <w:p w14:paraId="157BBBA3" w14:textId="77777777" w:rsidR="007D64C7" w:rsidRPr="009B072B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B　C　D</w:t>
            </w:r>
          </w:p>
        </w:tc>
        <w:tc>
          <w:tcPr>
            <w:tcW w:w="12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6DA24BF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C086A2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F9C720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58DB08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3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1D7BBE3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C4FE894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9A4BF0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5FE552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73" w:type="pct"/>
            <w:tcBorders>
              <w:left w:val="dotted" w:sz="4" w:space="0" w:color="000000" w:themeColor="text1"/>
            </w:tcBorders>
            <w:vAlign w:val="center"/>
          </w:tcPr>
          <w:p w14:paraId="1BED37EF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390D30C3" w14:textId="4A146BE6" w:rsidR="0097216C" w:rsidRPr="005C5FF0" w:rsidRDefault="0097216C" w:rsidP="005C5FF0">
      <w:pPr>
        <w:rPr>
          <w:rFonts w:ascii="ＭＳ 明朝" w:eastAsia="ＭＳ 明朝" w:hAnsi="ＭＳ 明朝"/>
        </w:rPr>
      </w:pPr>
    </w:p>
    <w:sectPr w:rsidR="0097216C" w:rsidRPr="005C5FF0" w:rsidSect="00546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709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78D7" w14:textId="77777777" w:rsidR="00BA7EE2" w:rsidRDefault="00BA7EE2" w:rsidP="008D3BE1">
      <w:r>
        <w:separator/>
      </w:r>
    </w:p>
  </w:endnote>
  <w:endnote w:type="continuationSeparator" w:id="0">
    <w:p w14:paraId="58BDC436" w14:textId="77777777" w:rsidR="00BA7EE2" w:rsidRDefault="00BA7EE2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3D7A" w14:textId="77777777" w:rsidR="004A2142" w:rsidRDefault="004A21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56C66" w14:textId="77777777" w:rsidR="004A2142" w:rsidRDefault="004A214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E56D" w14:textId="77777777" w:rsidR="004A2142" w:rsidRDefault="004A21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0D5B9" w14:textId="77777777" w:rsidR="00BA7EE2" w:rsidRDefault="00BA7EE2" w:rsidP="008D3BE1">
      <w:r>
        <w:separator/>
      </w:r>
    </w:p>
  </w:footnote>
  <w:footnote w:type="continuationSeparator" w:id="0">
    <w:p w14:paraId="32AD7B3D" w14:textId="77777777" w:rsidR="00BA7EE2" w:rsidRDefault="00BA7EE2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9B5F" w14:textId="77777777" w:rsidR="004A2142" w:rsidRDefault="004A21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B0A0" w14:textId="77777777" w:rsidR="004A2142" w:rsidRDefault="004A21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594EB48B" w:rsidR="001F417E" w:rsidRPr="004A2142" w:rsidRDefault="004A2142" w:rsidP="004A2142">
    <w:pPr>
      <w:pStyle w:val="a5"/>
      <w:jc w:val="right"/>
    </w:pPr>
    <w:r>
      <w:rPr>
        <w:rFonts w:hint="eastAsia"/>
      </w:rPr>
      <w:t>【第４期】</w:t>
    </w:r>
  </w:p>
  <w:p w14:paraId="0229F859" w14:textId="3060A985" w:rsidR="003C017B" w:rsidRPr="003D5B5A" w:rsidRDefault="003D5B5A" w:rsidP="004A2142">
    <w:pPr>
      <w:ind w:right="200"/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510E"/>
    <w:multiLevelType w:val="hybridMultilevel"/>
    <w:tmpl w:val="5066D0E0"/>
    <w:lvl w:ilvl="0" w:tplc="A64069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6323"/>
    <w:rsid w:val="00023B28"/>
    <w:rsid w:val="00032899"/>
    <w:rsid w:val="00037C76"/>
    <w:rsid w:val="0005096A"/>
    <w:rsid w:val="00054C85"/>
    <w:rsid w:val="00057DE3"/>
    <w:rsid w:val="00067F13"/>
    <w:rsid w:val="0009235D"/>
    <w:rsid w:val="000A4927"/>
    <w:rsid w:val="000B0858"/>
    <w:rsid w:val="000C707A"/>
    <w:rsid w:val="000E32CF"/>
    <w:rsid w:val="000E5109"/>
    <w:rsid w:val="000F01DE"/>
    <w:rsid w:val="000F3534"/>
    <w:rsid w:val="001028FA"/>
    <w:rsid w:val="001079F4"/>
    <w:rsid w:val="001328E8"/>
    <w:rsid w:val="00167D9F"/>
    <w:rsid w:val="00187DC5"/>
    <w:rsid w:val="00193256"/>
    <w:rsid w:val="00194191"/>
    <w:rsid w:val="00197C54"/>
    <w:rsid w:val="001A4D60"/>
    <w:rsid w:val="001A76DB"/>
    <w:rsid w:val="001B737E"/>
    <w:rsid w:val="001C6137"/>
    <w:rsid w:val="001D4F49"/>
    <w:rsid w:val="001F3930"/>
    <w:rsid w:val="001F417E"/>
    <w:rsid w:val="00206035"/>
    <w:rsid w:val="00233BC6"/>
    <w:rsid w:val="00254111"/>
    <w:rsid w:val="002717E1"/>
    <w:rsid w:val="0027551D"/>
    <w:rsid w:val="00294691"/>
    <w:rsid w:val="002E7C85"/>
    <w:rsid w:val="00302549"/>
    <w:rsid w:val="003169A5"/>
    <w:rsid w:val="00321E13"/>
    <w:rsid w:val="0033378E"/>
    <w:rsid w:val="00343F65"/>
    <w:rsid w:val="003563D6"/>
    <w:rsid w:val="00386222"/>
    <w:rsid w:val="00387FDB"/>
    <w:rsid w:val="00390013"/>
    <w:rsid w:val="003A2656"/>
    <w:rsid w:val="003A600C"/>
    <w:rsid w:val="003C017B"/>
    <w:rsid w:val="003D5B5A"/>
    <w:rsid w:val="003E754A"/>
    <w:rsid w:val="003E774B"/>
    <w:rsid w:val="00414228"/>
    <w:rsid w:val="004166D1"/>
    <w:rsid w:val="00421DC0"/>
    <w:rsid w:val="00422310"/>
    <w:rsid w:val="00423657"/>
    <w:rsid w:val="00441110"/>
    <w:rsid w:val="004A2142"/>
    <w:rsid w:val="004B3839"/>
    <w:rsid w:val="00500E48"/>
    <w:rsid w:val="0054552B"/>
    <w:rsid w:val="00546996"/>
    <w:rsid w:val="00551FB1"/>
    <w:rsid w:val="0057044A"/>
    <w:rsid w:val="00597A5E"/>
    <w:rsid w:val="005B2A3A"/>
    <w:rsid w:val="005B57FC"/>
    <w:rsid w:val="005C5FF0"/>
    <w:rsid w:val="00614E42"/>
    <w:rsid w:val="00616023"/>
    <w:rsid w:val="0062684B"/>
    <w:rsid w:val="00626948"/>
    <w:rsid w:val="00667D93"/>
    <w:rsid w:val="00675695"/>
    <w:rsid w:val="006953FF"/>
    <w:rsid w:val="006A3470"/>
    <w:rsid w:val="006C50AC"/>
    <w:rsid w:val="006C7E04"/>
    <w:rsid w:val="006C7E71"/>
    <w:rsid w:val="006E0551"/>
    <w:rsid w:val="006E3C81"/>
    <w:rsid w:val="006E6BEA"/>
    <w:rsid w:val="006F57F9"/>
    <w:rsid w:val="00700BAC"/>
    <w:rsid w:val="00721C49"/>
    <w:rsid w:val="007348F8"/>
    <w:rsid w:val="007415F4"/>
    <w:rsid w:val="00756885"/>
    <w:rsid w:val="007711C9"/>
    <w:rsid w:val="007739C6"/>
    <w:rsid w:val="00773D66"/>
    <w:rsid w:val="00791929"/>
    <w:rsid w:val="00794370"/>
    <w:rsid w:val="007B1432"/>
    <w:rsid w:val="007B1DE2"/>
    <w:rsid w:val="007B38F9"/>
    <w:rsid w:val="007B5A45"/>
    <w:rsid w:val="007D64C7"/>
    <w:rsid w:val="007E48FA"/>
    <w:rsid w:val="007F0FF5"/>
    <w:rsid w:val="007F40B0"/>
    <w:rsid w:val="0081172D"/>
    <w:rsid w:val="00820745"/>
    <w:rsid w:val="00850DC4"/>
    <w:rsid w:val="00863E77"/>
    <w:rsid w:val="00875C19"/>
    <w:rsid w:val="00883846"/>
    <w:rsid w:val="008D3BE1"/>
    <w:rsid w:val="008F1992"/>
    <w:rsid w:val="00915FEE"/>
    <w:rsid w:val="009549DE"/>
    <w:rsid w:val="0097216C"/>
    <w:rsid w:val="00981EE1"/>
    <w:rsid w:val="009B072B"/>
    <w:rsid w:val="009B6A1C"/>
    <w:rsid w:val="009C0DA7"/>
    <w:rsid w:val="009C27BB"/>
    <w:rsid w:val="009E1748"/>
    <w:rsid w:val="00A209CE"/>
    <w:rsid w:val="00A2422D"/>
    <w:rsid w:val="00A257CA"/>
    <w:rsid w:val="00A31F19"/>
    <w:rsid w:val="00A50CB9"/>
    <w:rsid w:val="00A53EF1"/>
    <w:rsid w:val="00A62C68"/>
    <w:rsid w:val="00A76FB6"/>
    <w:rsid w:val="00A84148"/>
    <w:rsid w:val="00A92307"/>
    <w:rsid w:val="00AA27EE"/>
    <w:rsid w:val="00AC1579"/>
    <w:rsid w:val="00AC3EE8"/>
    <w:rsid w:val="00AD1A4A"/>
    <w:rsid w:val="00AF5EAD"/>
    <w:rsid w:val="00B003B0"/>
    <w:rsid w:val="00B23C06"/>
    <w:rsid w:val="00B362BC"/>
    <w:rsid w:val="00B5308A"/>
    <w:rsid w:val="00B7261F"/>
    <w:rsid w:val="00BA0C35"/>
    <w:rsid w:val="00BA4767"/>
    <w:rsid w:val="00BA514A"/>
    <w:rsid w:val="00BA608D"/>
    <w:rsid w:val="00BA7EE2"/>
    <w:rsid w:val="00BB40D2"/>
    <w:rsid w:val="00BB45CC"/>
    <w:rsid w:val="00BE2B38"/>
    <w:rsid w:val="00C06818"/>
    <w:rsid w:val="00C06FFB"/>
    <w:rsid w:val="00C21304"/>
    <w:rsid w:val="00C30F4A"/>
    <w:rsid w:val="00C40756"/>
    <w:rsid w:val="00C5383D"/>
    <w:rsid w:val="00C56107"/>
    <w:rsid w:val="00C655A4"/>
    <w:rsid w:val="00C864BE"/>
    <w:rsid w:val="00C958F5"/>
    <w:rsid w:val="00CD43B5"/>
    <w:rsid w:val="00CD5D78"/>
    <w:rsid w:val="00CD7ECB"/>
    <w:rsid w:val="00D12A58"/>
    <w:rsid w:val="00D23CE4"/>
    <w:rsid w:val="00D319B6"/>
    <w:rsid w:val="00D34EAE"/>
    <w:rsid w:val="00D34F80"/>
    <w:rsid w:val="00D52D9E"/>
    <w:rsid w:val="00D843FA"/>
    <w:rsid w:val="00D94C3F"/>
    <w:rsid w:val="00D95594"/>
    <w:rsid w:val="00DC5095"/>
    <w:rsid w:val="00DD207B"/>
    <w:rsid w:val="00DE641E"/>
    <w:rsid w:val="00DF0078"/>
    <w:rsid w:val="00DF75B2"/>
    <w:rsid w:val="00E01EBB"/>
    <w:rsid w:val="00E070FD"/>
    <w:rsid w:val="00E1630D"/>
    <w:rsid w:val="00E22E6F"/>
    <w:rsid w:val="00E54731"/>
    <w:rsid w:val="00E63F4F"/>
    <w:rsid w:val="00E650CB"/>
    <w:rsid w:val="00E739B9"/>
    <w:rsid w:val="00E95D0F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31A8"/>
    <w:rsid w:val="00F71422"/>
    <w:rsid w:val="00F77751"/>
    <w:rsid w:val="00FD2995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8722-466E-4917-B6DD-4FC5CCFD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21</cp:revision>
  <cp:lastPrinted>2022-02-08T00:36:00Z</cp:lastPrinted>
  <dcterms:created xsi:type="dcterms:W3CDTF">2021-08-16T05:41:00Z</dcterms:created>
  <dcterms:modified xsi:type="dcterms:W3CDTF">2022-02-08T05:49:00Z</dcterms:modified>
</cp:coreProperties>
</file>