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92F2" w14:textId="77777777" w:rsidR="00DC472C" w:rsidRPr="00DC472C" w:rsidRDefault="00EC2A37" w:rsidP="00DC472C">
      <w:pPr>
        <w:overflowPunct w:val="0"/>
        <w:jc w:val="right"/>
        <w:textAlignment w:val="baseline"/>
        <w:rPr>
          <w:rFonts w:ascii="HG丸ｺﾞｼｯｸM-PRO" w:eastAsia="HG丸ｺﾞｼｯｸM-PRO" w:hAnsi="HG丸ｺﾞｼｯｸM-PRO" w:cs="Times New Roman"/>
          <w:color w:val="000000"/>
          <w:spacing w:val="10"/>
          <w:kern w:val="0"/>
          <w:szCs w:val="21"/>
        </w:rPr>
      </w:pPr>
      <w:r>
        <w:rPr>
          <w:noProof/>
        </w:rPr>
        <mc:AlternateContent>
          <mc:Choice Requires="wps">
            <w:drawing>
              <wp:anchor distT="0" distB="0" distL="114300" distR="114300" simplePos="0" relativeHeight="251659264" behindDoc="0" locked="0" layoutInCell="1" allowOverlap="1" wp14:anchorId="5AA36DAB" wp14:editId="4AB315BB">
                <wp:simplePos x="0" y="0"/>
                <wp:positionH relativeFrom="column">
                  <wp:posOffset>1184275</wp:posOffset>
                </wp:positionH>
                <wp:positionV relativeFrom="paragraph">
                  <wp:posOffset>-403225</wp:posOffset>
                </wp:positionV>
                <wp:extent cx="4724400" cy="523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4724400" cy="523875"/>
                        </a:xfrm>
                        <a:prstGeom prst="rect">
                          <a:avLst/>
                        </a:prstGeom>
                        <a:noFill/>
                        <a:ln>
                          <a:noFill/>
                        </a:ln>
                        <a:effectLst/>
                      </wps:spPr>
                      <wps:txbx>
                        <w:txbxContent>
                          <w:p w14:paraId="022C9293" w14:textId="51CF27EB" w:rsidR="00EC2A37" w:rsidRPr="00EC2A37" w:rsidRDefault="00766335" w:rsidP="00EC2A37">
                            <w:pPr>
                              <w:overflowPunct w:val="0"/>
                              <w:jc w:val="center"/>
                              <w:textAlignment w:val="baseline"/>
                              <w:rPr>
                                <w:rFonts w:ascii="HG丸ｺﾞｼｯｸM-PRO" w:eastAsia="HG丸ｺﾞｼｯｸM-PRO" w:hAnsi="HG丸ｺﾞｼｯｸM-PRO" w:cs="Times New Roman"/>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82244A">
                              <w:rPr>
                                <w:rFonts w:ascii="HG丸ｺﾞｼｯｸM-PRO" w:eastAsia="HG丸ｺﾞｼｯｸM-PRO" w:hAnsi="HG丸ｺﾞｼｯｸM-PRO" w:cs="Times New Roman" w:hint="eastAsia"/>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EC2A37">
                              <w:rPr>
                                <w:rFonts w:ascii="HG丸ｺﾞｼｯｸM-PRO" w:eastAsia="HG丸ｺﾞｼｯｸM-PRO" w:hAnsi="HG丸ｺﾞｼｯｸM-PRO" w:cs="Times New Roman"/>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校内研究概要</w:t>
                            </w:r>
                            <w:r w:rsidR="009857AE">
                              <w:rPr>
                                <w:rFonts w:ascii="HG丸ｺﾞｼｯｸM-PRO" w:eastAsia="HG丸ｺﾞｼｯｸM-PRO" w:hAnsi="HG丸ｺﾞｼｯｸM-PRO" w:cs="Times New Roman" w:hint="eastAsia"/>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案</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36DAB" id="_x0000_t202" coordsize="21600,21600" o:spt="202" path="m,l,21600r21600,l21600,xe">
                <v:stroke joinstyle="miter"/>
                <v:path gradientshapeok="t" o:connecttype="rect"/>
              </v:shapetype>
              <v:shape id="テキスト ボックス 2" o:spid="_x0000_s1026" type="#_x0000_t202" style="position:absolute;left:0;text-align:left;margin-left:93.25pt;margin-top:-31.75pt;width:372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" filled="f" stroked="f">
                <v:textbox inset="5.85pt,.7pt,5.85pt,.7pt">
                  <w:txbxContent>
                    <w:p w14:paraId="022C9293" w14:textId="51CF27EB" w:rsidR="00EC2A37" w:rsidRPr="00EC2A37" w:rsidRDefault="00766335" w:rsidP="00EC2A37">
                      <w:pPr>
                        <w:overflowPunct w:val="0"/>
                        <w:jc w:val="center"/>
                        <w:textAlignment w:val="baseline"/>
                        <w:rPr>
                          <w:rFonts w:ascii="HG丸ｺﾞｼｯｸM-PRO" w:eastAsia="HG丸ｺﾞｼｯｸM-PRO" w:hAnsi="HG丸ｺﾞｼｯｸM-PRO" w:cs="Times New Roman"/>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cs="Times New Roman" w:hint="eastAsia"/>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82244A">
                        <w:rPr>
                          <w:rFonts w:ascii="HG丸ｺﾞｼｯｸM-PRO" w:eastAsia="HG丸ｺﾞｼｯｸM-PRO" w:hAnsi="HG丸ｺﾞｼｯｸM-PRO" w:cs="Times New Roman" w:hint="eastAsia"/>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00EC2A37">
                        <w:rPr>
                          <w:rFonts w:ascii="HG丸ｺﾞｼｯｸM-PRO" w:eastAsia="HG丸ｺﾞｼｯｸM-PRO" w:hAnsi="HG丸ｺﾞｼｯｸM-PRO" w:cs="Times New Roman"/>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年度　校内研究概要</w:t>
                      </w:r>
                      <w:r w:rsidR="009857AE">
                        <w:rPr>
                          <w:rFonts w:ascii="HG丸ｺﾞｼｯｸM-PRO" w:eastAsia="HG丸ｺﾞｼｯｸM-PRO" w:hAnsi="HG丸ｺﾞｼｯｸM-PRO" w:cs="Times New Roman" w:hint="eastAsia"/>
                          <w:color w:val="000000" w:themeColor="text1"/>
                          <w:kern w:val="0"/>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案</w:t>
                      </w:r>
                    </w:p>
                  </w:txbxContent>
                </v:textbox>
              </v:shape>
            </w:pict>
          </mc:Fallback>
        </mc:AlternateContent>
      </w:r>
      <w:r w:rsidR="00DC472C" w:rsidRPr="00DC472C">
        <w:rPr>
          <w:rFonts w:ascii="Times New Roman" w:eastAsia="ＭＳ 明朝" w:hAnsi="Times New Roman" w:cs="ＭＳ 明朝" w:hint="eastAsia"/>
          <w:color w:val="000000"/>
          <w:kern w:val="0"/>
          <w:szCs w:val="21"/>
        </w:rPr>
        <w:t xml:space="preserve">　　</w:t>
      </w:r>
      <w:r w:rsidR="00DC472C" w:rsidRPr="00DC472C">
        <w:rPr>
          <w:rFonts w:ascii="HG丸ｺﾞｼｯｸM-PRO" w:eastAsia="HG丸ｺﾞｼｯｸM-PRO" w:hAnsi="HG丸ｺﾞｼｯｸM-PRO" w:cs="ＭＳ 明朝" w:hint="eastAsia"/>
          <w:color w:val="000000"/>
          <w:kern w:val="0"/>
          <w:szCs w:val="21"/>
        </w:rPr>
        <w:t>平戸市立平戸小学校</w:t>
      </w:r>
    </w:p>
    <w:p w14:paraId="0520037E" w14:textId="77777777" w:rsidR="00DC472C" w:rsidRPr="00DC472C" w:rsidRDefault="00DC472C" w:rsidP="00DC472C">
      <w:pPr>
        <w:overflowPunct w:val="0"/>
        <w:jc w:val="left"/>
        <w:textAlignment w:val="baseline"/>
        <w:rPr>
          <w:rFonts w:ascii="HG丸ｺﾞｼｯｸM-PRO" w:eastAsia="HG丸ｺﾞｼｯｸM-PRO" w:hAnsi="HG丸ｺﾞｼｯｸM-PRO" w:cs="Times New Roman"/>
          <w:color w:val="000000"/>
          <w:spacing w:val="10"/>
          <w:kern w:val="0"/>
          <w:szCs w:val="21"/>
        </w:rPr>
      </w:pPr>
      <w:r w:rsidRPr="00DC472C">
        <w:rPr>
          <w:rFonts w:ascii="HG丸ｺﾞｼｯｸM-PRO" w:eastAsia="HG丸ｺﾞｼｯｸM-PRO" w:hAnsi="HG丸ｺﾞｼｯｸM-PRO" w:cs="Times New Roman"/>
          <w:color w:val="000000"/>
          <w:kern w:val="0"/>
          <w:szCs w:val="21"/>
        </w:rPr>
        <w:t xml:space="preserve">                                                      </w:t>
      </w:r>
      <w:r w:rsidRPr="00DC472C">
        <w:rPr>
          <w:rFonts w:ascii="HG丸ｺﾞｼｯｸM-PRO" w:eastAsia="HG丸ｺﾞｼｯｸM-PRO" w:hAnsi="HG丸ｺﾞｼｯｸM-PRO" w:cs="ＭＳ 明朝" w:hint="eastAsia"/>
          <w:color w:val="000000"/>
          <w:kern w:val="0"/>
          <w:szCs w:val="21"/>
        </w:rPr>
        <w:t xml:space="preserve">　　　　　　　　　　　　　　研究部</w:t>
      </w:r>
    </w:p>
    <w:p w14:paraId="3832A761" w14:textId="77777777" w:rsidR="00DC472C" w:rsidRPr="00DC472C" w:rsidRDefault="00EC2A37" w:rsidP="00DC472C">
      <w:pPr>
        <w:overflowPunct w:val="0"/>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57216" behindDoc="0" locked="0" layoutInCell="1" allowOverlap="1" wp14:anchorId="53559441" wp14:editId="15255BFB">
                <wp:simplePos x="0" y="0"/>
                <wp:positionH relativeFrom="column">
                  <wp:posOffset>193675</wp:posOffset>
                </wp:positionH>
                <wp:positionV relativeFrom="paragraph">
                  <wp:posOffset>57150</wp:posOffset>
                </wp:positionV>
                <wp:extent cx="838200" cy="352425"/>
                <wp:effectExtent l="0" t="0" r="0" b="9525"/>
                <wp:wrapNone/>
                <wp:docPr id="1" name="角丸四角形 1"/>
                <wp:cNvGraphicFramePr/>
                <a:graphic xmlns:a="http://schemas.openxmlformats.org/drawingml/2006/main">
                  <a:graphicData uri="http://schemas.microsoft.com/office/word/2010/wordprocessingShape">
                    <wps:wsp>
                      <wps:cNvSpPr/>
                      <wps:spPr>
                        <a:xfrm>
                          <a:off x="0" y="0"/>
                          <a:ext cx="838200" cy="352425"/>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260EC17F" w14:textId="77777777" w:rsidR="00EC2A37" w:rsidRPr="00EC2A37" w:rsidRDefault="00EC2A37" w:rsidP="00EC2A37">
                            <w:pPr>
                              <w:jc w:val="center"/>
                              <w:rPr>
                                <w:rFonts w:ascii="HG丸ｺﾞｼｯｸM-PRO" w:eastAsia="HG丸ｺﾞｼｯｸM-PRO" w:hAnsi="HG丸ｺﾞｼｯｸM-PRO"/>
                              </w:rPr>
                            </w:pPr>
                            <w:r w:rsidRPr="00EC2A37">
                              <w:rPr>
                                <w:rFonts w:ascii="HG丸ｺﾞｼｯｸM-PRO" w:eastAsia="HG丸ｺﾞｼｯｸM-PRO" w:hAnsi="HG丸ｺﾞｼｯｸM-PRO" w:hint="eastAsia"/>
                              </w:rPr>
                              <w:t>研究主題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59441" id="角丸四角形 1" o:spid="_x0000_s1027" style="position:absolute;left:0;text-align:left;margin-left:15.25pt;margin-top:4.5pt;width:66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" fillcolor="white [3201]" stroked="f" strokeweight="1pt">
                <v:stroke joinstyle="miter"/>
                <v:textbox>
                  <w:txbxContent>
                    <w:p w14:paraId="260EC17F" w14:textId="77777777" w:rsidR="00EC2A37" w:rsidRPr="00EC2A37" w:rsidRDefault="00EC2A37" w:rsidP="00EC2A37">
                      <w:pPr>
                        <w:jc w:val="center"/>
                        <w:rPr>
                          <w:rFonts w:ascii="HG丸ｺﾞｼｯｸM-PRO" w:eastAsia="HG丸ｺﾞｼｯｸM-PRO" w:hAnsi="HG丸ｺﾞｼｯｸM-PRO"/>
                        </w:rPr>
                      </w:pPr>
                      <w:r w:rsidRPr="00EC2A37">
                        <w:rPr>
                          <w:rFonts w:ascii="HG丸ｺﾞｼｯｸM-PRO" w:eastAsia="HG丸ｺﾞｼｯｸM-PRO" w:hAnsi="HG丸ｺﾞｼｯｸM-PRO" w:hint="eastAsia"/>
                        </w:rPr>
                        <w:t>研究主題</w:t>
                      </w:r>
                    </w:p>
                  </w:txbxContent>
                </v:textbox>
              </v:roundrect>
            </w:pict>
          </mc:Fallback>
        </mc:AlternateContent>
      </w:r>
    </w:p>
    <w:tbl>
      <w:tblPr>
        <w:tblW w:w="1029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DC472C" w:rsidRPr="00DC472C" w14:paraId="0C4D6F57" w14:textId="77777777" w:rsidTr="00DC472C">
        <w:tc>
          <w:tcPr>
            <w:tcW w:w="10291" w:type="dxa"/>
            <w:tcBorders>
              <w:top w:val="double" w:sz="4" w:space="0" w:color="000000"/>
              <w:left w:val="double" w:sz="4" w:space="0" w:color="000000"/>
              <w:bottom w:val="double" w:sz="4" w:space="0" w:color="000000"/>
              <w:right w:val="double" w:sz="4" w:space="0" w:color="000000"/>
            </w:tcBorders>
          </w:tcPr>
          <w:p w14:paraId="0A4C0D55" w14:textId="77777777" w:rsidR="00DC472C" w:rsidRPr="00DC472C" w:rsidRDefault="00DC472C" w:rsidP="00DC472C">
            <w:pPr>
              <w:ind w:firstLineChars="100" w:firstLine="248"/>
              <w:rPr>
                <w:rFonts w:ascii="HG丸ｺﾞｼｯｸM-PRO" w:eastAsia="HG丸ｺﾞｼｯｸM-PRO" w:hAnsi="HG丸ｺﾞｼｯｸM-PRO" w:cs="Times New Roman"/>
                <w:spacing w:val="10"/>
                <w:szCs w:val="21"/>
              </w:rPr>
            </w:pPr>
          </w:p>
          <w:p w14:paraId="22A8283C" w14:textId="74FF38A1" w:rsidR="00DC472C" w:rsidRPr="00DC472C" w:rsidRDefault="00240F7C" w:rsidP="004B0B2E">
            <w:pPr>
              <w:jc w:val="center"/>
              <w:rPr>
                <w:rFonts w:ascii="HG丸ｺﾞｼｯｸM-PRO" w:eastAsia="HG丸ｺﾞｼｯｸM-PRO" w:hAnsi="HG丸ｺﾞｼｯｸM-PRO" w:cs="Times New Roman"/>
                <w:spacing w:val="10"/>
                <w:szCs w:val="21"/>
              </w:rPr>
            </w:pPr>
            <w:r>
              <w:rPr>
                <w:rFonts w:ascii="HG丸ｺﾞｼｯｸM-PRO" w:eastAsia="HG丸ｺﾞｼｯｸM-PRO" w:hAnsi="HG丸ｺﾞｼｯｸM-PRO" w:hint="eastAsia"/>
                <w:spacing w:val="6"/>
                <w:sz w:val="32"/>
                <w:szCs w:val="32"/>
              </w:rPr>
              <w:t>主体的・対話的で</w:t>
            </w:r>
            <w:r w:rsidR="00541A4F">
              <w:rPr>
                <w:rFonts w:ascii="HG丸ｺﾞｼｯｸM-PRO" w:eastAsia="HG丸ｺﾞｼｯｸM-PRO" w:hAnsi="HG丸ｺﾞｼｯｸM-PRO" w:hint="eastAsia"/>
                <w:spacing w:val="6"/>
                <w:sz w:val="32"/>
                <w:szCs w:val="32"/>
              </w:rPr>
              <w:t>深い学び</w:t>
            </w:r>
            <w:r w:rsidR="00F65369">
              <w:rPr>
                <w:rFonts w:ascii="HG丸ｺﾞｼｯｸM-PRO" w:eastAsia="HG丸ｺﾞｼｯｸM-PRO" w:hAnsi="HG丸ｺﾞｼｯｸM-PRO" w:hint="eastAsia"/>
                <w:spacing w:val="6"/>
                <w:sz w:val="32"/>
                <w:szCs w:val="32"/>
              </w:rPr>
              <w:t>を</w:t>
            </w:r>
            <w:r w:rsidR="009C0F79">
              <w:rPr>
                <w:rFonts w:ascii="HG丸ｺﾞｼｯｸM-PRO" w:eastAsia="HG丸ｺﾞｼｯｸM-PRO" w:hAnsi="HG丸ｺﾞｼｯｸM-PRO" w:hint="eastAsia"/>
                <w:spacing w:val="6"/>
                <w:sz w:val="32"/>
                <w:szCs w:val="32"/>
              </w:rPr>
              <w:t>実現</w:t>
            </w:r>
            <w:r w:rsidR="00F65369">
              <w:rPr>
                <w:rFonts w:ascii="HG丸ｺﾞｼｯｸM-PRO" w:eastAsia="HG丸ｺﾞｼｯｸM-PRO" w:hAnsi="HG丸ｺﾞｼｯｸM-PRO" w:hint="eastAsia"/>
                <w:spacing w:val="6"/>
                <w:sz w:val="32"/>
                <w:szCs w:val="32"/>
              </w:rPr>
              <w:t>する子供の育成</w:t>
            </w:r>
          </w:p>
          <w:p w14:paraId="281C3BAC" w14:textId="6DCF90CD" w:rsidR="00DC472C" w:rsidRPr="00DC472C" w:rsidRDefault="004B0B2E" w:rsidP="00DC472C">
            <w:pPr>
              <w:jc w:val="center"/>
              <w:rPr>
                <w:rFonts w:ascii="HG丸ｺﾞｼｯｸM-PRO" w:eastAsia="HG丸ｺﾞｼｯｸM-PRO" w:hAnsi="HG丸ｺﾞｼｯｸM-PRO" w:cs="Times New Roman"/>
                <w:spacing w:val="10"/>
                <w:szCs w:val="21"/>
              </w:rPr>
            </w:pPr>
            <w:r>
              <w:rPr>
                <w:rFonts w:ascii="HG丸ｺﾞｼｯｸM-PRO" w:eastAsia="HG丸ｺﾞｼｯｸM-PRO" w:hAnsi="HG丸ｺﾞｼｯｸM-PRO" w:hint="eastAsia"/>
                <w:sz w:val="28"/>
              </w:rPr>
              <w:t>～</w:t>
            </w:r>
            <w:r w:rsidR="00812913">
              <w:rPr>
                <w:rFonts w:ascii="HG丸ｺﾞｼｯｸM-PRO" w:eastAsia="HG丸ｺﾞｼｯｸM-PRO" w:hAnsi="HG丸ｺﾞｼｯｸM-PRO" w:hint="eastAsia"/>
                <w:sz w:val="28"/>
              </w:rPr>
              <w:t>算数科における思考力・表現力の向上を目指し</w:t>
            </w:r>
            <w:r w:rsidR="00F65369">
              <w:rPr>
                <w:rFonts w:ascii="HG丸ｺﾞｼｯｸM-PRO" w:eastAsia="HG丸ｺﾞｼｯｸM-PRO" w:hAnsi="HG丸ｺﾞｼｯｸM-PRO" w:hint="eastAsia"/>
                <w:sz w:val="28"/>
              </w:rPr>
              <w:t>た授業づくりを通して</w:t>
            </w:r>
            <w:r w:rsidR="00DC472C" w:rsidRPr="00DC472C">
              <w:rPr>
                <w:rFonts w:ascii="HG丸ｺﾞｼｯｸM-PRO" w:eastAsia="HG丸ｺﾞｼｯｸM-PRO" w:hAnsi="HG丸ｺﾞｼｯｸM-PRO" w:hint="eastAsia"/>
                <w:sz w:val="28"/>
              </w:rPr>
              <w:t>～</w:t>
            </w:r>
          </w:p>
          <w:p w14:paraId="5E29FFF6" w14:textId="77777777" w:rsidR="00DC472C" w:rsidRPr="00DC472C" w:rsidRDefault="00DC472C" w:rsidP="00DC472C">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p>
        </w:tc>
      </w:tr>
    </w:tbl>
    <w:p w14:paraId="11B51076" w14:textId="77777777" w:rsidR="00DC472C" w:rsidRPr="00326730" w:rsidRDefault="00DC472C" w:rsidP="00DC472C">
      <w:pPr>
        <w:overflowPunct w:val="0"/>
        <w:textAlignment w:val="baseline"/>
        <w:rPr>
          <w:rFonts w:ascii="HG丸ｺﾞｼｯｸM-PRO" w:eastAsia="HG丸ｺﾞｼｯｸM-PRO" w:hAnsi="HG丸ｺﾞｼｯｸM-PRO" w:cs="Times New Roman"/>
          <w:color w:val="000000"/>
          <w:spacing w:val="10"/>
          <w:kern w:val="0"/>
          <w:szCs w:val="21"/>
        </w:rPr>
      </w:pPr>
    </w:p>
    <w:p w14:paraId="6A4526A7" w14:textId="77777777" w:rsidR="00DC472C" w:rsidRPr="00DC472C" w:rsidRDefault="00DC472C" w:rsidP="00DC472C">
      <w:pPr>
        <w:overflowPunct w:val="0"/>
        <w:jc w:val="left"/>
        <w:textAlignment w:val="baseline"/>
        <w:rPr>
          <w:rFonts w:ascii="HG丸ｺﾞｼｯｸM-PRO" w:eastAsia="HG丸ｺﾞｼｯｸM-PRO" w:hAnsi="HG丸ｺﾞｼｯｸM-PRO" w:cs="Times New Roman"/>
          <w:b/>
          <w:color w:val="000000"/>
          <w:spacing w:val="10"/>
          <w:kern w:val="0"/>
          <w:szCs w:val="21"/>
        </w:rPr>
      </w:pPr>
      <w:r w:rsidRPr="00DC472C">
        <w:rPr>
          <w:rFonts w:ascii="HG丸ｺﾞｼｯｸM-PRO" w:eastAsia="HG丸ｺﾞｼｯｸM-PRO" w:hAnsi="HG丸ｺﾞｼｯｸM-PRO" w:cs="ＭＳ 明朝" w:hint="eastAsia"/>
          <w:b/>
          <w:color w:val="000000"/>
          <w:kern w:val="0"/>
          <w:szCs w:val="21"/>
        </w:rPr>
        <w:t>１　主題設定の理由</w:t>
      </w:r>
      <w:r w:rsidRPr="00DC472C">
        <w:rPr>
          <w:rFonts w:ascii="HG丸ｺﾞｼｯｸM-PRO" w:eastAsia="HG丸ｺﾞｼｯｸM-PRO" w:hAnsi="HG丸ｺﾞｼｯｸM-PRO" w:cs="Times New Roman"/>
          <w:b/>
          <w:color w:val="000000"/>
          <w:kern w:val="0"/>
          <w:szCs w:val="21"/>
        </w:rPr>
        <w:t xml:space="preserve">                                               </w:t>
      </w:r>
      <w:r w:rsidRPr="00DC472C">
        <w:rPr>
          <w:rFonts w:ascii="HG丸ｺﾞｼｯｸM-PRO" w:eastAsia="HG丸ｺﾞｼｯｸM-PRO" w:hAnsi="HG丸ｺﾞｼｯｸM-PRO" w:cs="ＭＳ 明朝" w:hint="eastAsia"/>
          <w:b/>
          <w:color w:val="000000"/>
          <w:kern w:val="0"/>
          <w:szCs w:val="21"/>
        </w:rPr>
        <w:t xml:space="preserve">　</w:t>
      </w:r>
    </w:p>
    <w:p w14:paraId="28032100" w14:textId="651A9ED6" w:rsidR="00453531" w:rsidRDefault="00453531" w:rsidP="005A28B2">
      <w:pPr>
        <w:ind w:firstLineChars="100" w:firstLine="228"/>
        <w:jc w:val="left"/>
        <w:rPr>
          <w:rFonts w:ascii="HG丸ｺﾞｼｯｸM-PRO" w:eastAsia="HG丸ｺﾞｼｯｸM-PRO" w:hAnsi="HG丸ｺﾞｼｯｸM-PRO"/>
        </w:rPr>
      </w:pPr>
      <w:r>
        <w:rPr>
          <w:rFonts w:ascii="HG丸ｺﾞｼｯｸM-PRO" w:eastAsia="HG丸ｺﾞｼｯｸM-PRO" w:hAnsi="HG丸ｺﾞｼｯｸM-PRO" w:hint="eastAsia"/>
        </w:rPr>
        <w:t>一昨年度より、タブレット端末が一人一台導入されたことを受け、</w:t>
      </w:r>
      <w:r w:rsidRPr="00453531">
        <w:rPr>
          <w:rFonts w:ascii="HG丸ｺﾞｼｯｸM-PRO" w:eastAsia="HG丸ｺﾞｼｯｸM-PRO" w:hAnsi="HG丸ｺﾞｼｯｸM-PRO" w:hint="eastAsia"/>
          <w:szCs w:val="21"/>
        </w:rPr>
        <w:t>「</w:t>
      </w:r>
      <w:r w:rsidRPr="00453531">
        <w:rPr>
          <w:rFonts w:ascii="HG丸ｺﾞｼｯｸM-PRO" w:eastAsia="HG丸ｺﾞｼｯｸM-PRO" w:hAnsi="HG丸ｺﾞｼｯｸM-PRO" w:hint="eastAsia"/>
          <w:spacing w:val="6"/>
          <w:szCs w:val="21"/>
        </w:rPr>
        <w:t>主体的・対話的で</w:t>
      </w:r>
      <w:r w:rsidR="00F65369">
        <w:rPr>
          <w:rFonts w:ascii="HG丸ｺﾞｼｯｸM-PRO" w:eastAsia="HG丸ｺﾞｼｯｸM-PRO" w:hAnsi="HG丸ｺﾞｼｯｸM-PRO" w:hint="eastAsia"/>
          <w:spacing w:val="6"/>
          <w:szCs w:val="21"/>
        </w:rPr>
        <w:t>深い学び</w:t>
      </w:r>
      <w:r w:rsidRPr="00453531">
        <w:rPr>
          <w:rFonts w:ascii="HG丸ｺﾞｼｯｸM-PRO" w:eastAsia="HG丸ｺﾞｼｯｸM-PRO" w:hAnsi="HG丸ｺﾞｼｯｸM-PRO" w:hint="eastAsia"/>
          <w:spacing w:val="6"/>
          <w:szCs w:val="21"/>
        </w:rPr>
        <w:t>の実現に向けた授業改善～児童や教師のICTの効果的で継続的な活用を目指して～」</w:t>
      </w:r>
      <w:r w:rsidR="00F65369">
        <w:rPr>
          <w:rFonts w:ascii="HG丸ｺﾞｼｯｸM-PRO" w:eastAsia="HG丸ｺﾞｼｯｸM-PRO" w:hAnsi="HG丸ｺﾞｼｯｸM-PRO" w:hint="eastAsia"/>
          <w:spacing w:val="6"/>
          <w:szCs w:val="21"/>
        </w:rPr>
        <w:t>と</w:t>
      </w:r>
      <w:r>
        <w:rPr>
          <w:rFonts w:ascii="HG丸ｺﾞｼｯｸM-PRO" w:eastAsia="HG丸ｺﾞｼｯｸM-PRO" w:hAnsi="HG丸ｺﾞｼｯｸM-PRO" w:hint="eastAsia"/>
        </w:rPr>
        <w:t>いう主題で研究を進めてきた。どの学習のどの場面でタブレット端末を使えば、主体的・対話的で深い学びにつながる学習活動が行えるのか、日常的に使えるのかをタブレットの</w:t>
      </w:r>
      <w:r w:rsidR="00F65369">
        <w:rPr>
          <w:rFonts w:ascii="HG丸ｺﾞｼｯｸM-PRO" w:eastAsia="HG丸ｺﾞｼｯｸM-PRO" w:hAnsi="HG丸ｺﾞｼｯｸM-PRO" w:hint="eastAsia"/>
        </w:rPr>
        <w:t>様々な</w:t>
      </w:r>
      <w:r>
        <w:rPr>
          <w:rFonts w:ascii="HG丸ｺﾞｼｯｸM-PRO" w:eastAsia="HG丸ｺﾞｼｯｸM-PRO" w:hAnsi="HG丸ｺﾞｼｯｸM-PRO" w:hint="eastAsia"/>
        </w:rPr>
        <w:t>機能を使いながら研究を進めてきた。</w:t>
      </w:r>
    </w:p>
    <w:p w14:paraId="2EA0B622" w14:textId="47683F72" w:rsidR="00453531" w:rsidRDefault="00453531" w:rsidP="00453531">
      <w:pPr>
        <w:overflowPunct w:val="0"/>
        <w:ind w:firstLineChars="100" w:firstLine="228"/>
        <w:textAlignment w:val="baseline"/>
        <w:rPr>
          <w:rFonts w:ascii="HG丸ｺﾞｼｯｸM-PRO" w:eastAsia="HG丸ｺﾞｼｯｸM-PRO" w:hAnsi="HG丸ｺﾞｼｯｸM-PRO"/>
        </w:rPr>
      </w:pPr>
      <w:r>
        <w:rPr>
          <w:rFonts w:ascii="HG丸ｺﾞｼｯｸM-PRO" w:eastAsia="HG丸ｺﾞｼｯｸM-PRO" w:hAnsi="HG丸ｺﾞｼｯｸM-PRO" w:hint="eastAsia"/>
        </w:rPr>
        <w:t>ICT機器</w:t>
      </w:r>
      <w:r w:rsidR="005A28B2">
        <w:rPr>
          <w:rFonts w:ascii="HG丸ｺﾞｼｯｸM-PRO" w:eastAsia="HG丸ｺﾞｼｯｸM-PRO" w:hAnsi="HG丸ｺﾞｼｯｸM-PRO" w:hint="eastAsia"/>
        </w:rPr>
        <w:t>を</w:t>
      </w:r>
      <w:r>
        <w:rPr>
          <w:rFonts w:ascii="HG丸ｺﾞｼｯｸM-PRO" w:eastAsia="HG丸ｺﾞｼｯｸM-PRO" w:hAnsi="HG丸ｺﾞｼｯｸM-PRO" w:hint="eastAsia"/>
        </w:rPr>
        <w:t>活用</w:t>
      </w:r>
      <w:r w:rsidR="005A28B2">
        <w:rPr>
          <w:rFonts w:ascii="HG丸ｺﾞｼｯｸM-PRO" w:eastAsia="HG丸ｺﾞｼｯｸM-PRO" w:hAnsi="HG丸ｺﾞｼｯｸM-PRO" w:hint="eastAsia"/>
        </w:rPr>
        <w:t>した授業を研究する中</w:t>
      </w:r>
      <w:r>
        <w:rPr>
          <w:rFonts w:ascii="HG丸ｺﾞｼｯｸM-PRO" w:eastAsia="HG丸ｺﾞｼｯｸM-PRO" w:hAnsi="HG丸ｺﾞｼｯｸM-PRO" w:hint="eastAsia"/>
        </w:rPr>
        <w:t>で、使うことに</w:t>
      </w:r>
      <w:r w:rsidR="00F65369">
        <w:rPr>
          <w:rFonts w:ascii="HG丸ｺﾞｼｯｸM-PRO" w:eastAsia="HG丸ｺﾞｼｯｸM-PRO" w:hAnsi="HG丸ｺﾞｼｯｸM-PRO" w:hint="eastAsia"/>
        </w:rPr>
        <w:t>重き</w:t>
      </w:r>
      <w:r>
        <w:rPr>
          <w:rFonts w:ascii="HG丸ｺﾞｼｯｸM-PRO" w:eastAsia="HG丸ｺﾞｼｯｸM-PRO" w:hAnsi="HG丸ｺﾞｼｯｸM-PRO" w:hint="eastAsia"/>
        </w:rPr>
        <w:t>を置いてしまっているという反省</w:t>
      </w:r>
      <w:r w:rsidR="005A28B2">
        <w:rPr>
          <w:rFonts w:ascii="HG丸ｺﾞｼｯｸM-PRO" w:eastAsia="HG丸ｺﾞｼｯｸM-PRO" w:hAnsi="HG丸ｺﾞｼｯｸM-PRO" w:hint="eastAsia"/>
        </w:rPr>
        <w:t>が出たことや</w:t>
      </w:r>
      <w:r>
        <w:rPr>
          <w:rFonts w:ascii="HG丸ｺﾞｼｯｸM-PRO" w:eastAsia="HG丸ｺﾞｼｯｸM-PRO" w:hAnsi="HG丸ｺﾞｼｯｸM-PRO" w:hint="eastAsia"/>
        </w:rPr>
        <w:t>学力調査の結果を踏まえ、今年度は、</w:t>
      </w:r>
      <w:r w:rsidR="00057B96">
        <w:rPr>
          <w:rFonts w:ascii="HG丸ｺﾞｼｯｸM-PRO" w:eastAsia="HG丸ｺﾞｼｯｸM-PRO" w:hAnsi="HG丸ｺﾞｼｯｸM-PRO" w:hint="eastAsia"/>
        </w:rPr>
        <w:t>算数科の授業づくりについて研究を</w:t>
      </w:r>
      <w:r w:rsidR="00F65369">
        <w:rPr>
          <w:rFonts w:ascii="HG丸ｺﾞｼｯｸM-PRO" w:eastAsia="HG丸ｺﾞｼｯｸM-PRO" w:hAnsi="HG丸ｺﾞｼｯｸM-PRO" w:hint="eastAsia"/>
        </w:rPr>
        <w:t>深める</w:t>
      </w:r>
      <w:r w:rsidR="00057B96">
        <w:rPr>
          <w:rFonts w:ascii="HG丸ｺﾞｼｯｸM-PRO" w:eastAsia="HG丸ｺﾞｼｯｸM-PRO" w:hAnsi="HG丸ｺﾞｼｯｸM-PRO" w:hint="eastAsia"/>
        </w:rPr>
        <w:t>。</w:t>
      </w:r>
      <w:r w:rsidR="00F65369">
        <w:rPr>
          <w:rFonts w:ascii="HG丸ｺﾞｼｯｸM-PRO" w:eastAsia="HG丸ｺﾞｼｯｸM-PRO" w:hAnsi="HG丸ｺﾞｼｯｸM-PRO" w:hint="eastAsia"/>
        </w:rPr>
        <w:t>問題解決的な</w:t>
      </w:r>
      <w:r w:rsidR="00E673F9">
        <w:rPr>
          <w:rFonts w:ascii="HG丸ｺﾞｼｯｸM-PRO" w:eastAsia="HG丸ｺﾞｼｯｸM-PRO" w:hAnsi="HG丸ｺﾞｼｯｸM-PRO" w:hint="eastAsia"/>
        </w:rPr>
        <w:t>学習過程</w:t>
      </w:r>
      <w:r w:rsidR="00B51761">
        <w:rPr>
          <w:rFonts w:ascii="HG丸ｺﾞｼｯｸM-PRO" w:eastAsia="HG丸ｺﾞｼｯｸM-PRO" w:hAnsi="HG丸ｺﾞｼｯｸM-PRO" w:hint="eastAsia"/>
        </w:rPr>
        <w:t>を確立し、</w:t>
      </w:r>
      <w:r w:rsidR="00E673F9">
        <w:rPr>
          <w:rFonts w:ascii="HG丸ｺﾞｼｯｸM-PRO" w:eastAsia="HG丸ｺﾞｼｯｸM-PRO" w:hAnsi="HG丸ｺﾞｼｯｸM-PRO" w:hint="eastAsia"/>
        </w:rPr>
        <w:t>ＩＣＴ機器のよさを生かし</w:t>
      </w:r>
      <w:r w:rsidR="00B51761">
        <w:rPr>
          <w:rFonts w:ascii="HG丸ｺﾞｼｯｸM-PRO" w:eastAsia="HG丸ｺﾞｼｯｸM-PRO" w:hAnsi="HG丸ｺﾞｼｯｸM-PRO" w:hint="eastAsia"/>
        </w:rPr>
        <w:t>ながら</w:t>
      </w:r>
      <w:r w:rsidR="00E673F9">
        <w:rPr>
          <w:rFonts w:ascii="HG丸ｺﾞｼｯｸM-PRO" w:eastAsia="HG丸ｺﾞｼｯｸM-PRO" w:hAnsi="HG丸ｺﾞｼｯｸM-PRO" w:hint="eastAsia"/>
        </w:rPr>
        <w:t>、</w:t>
      </w:r>
      <w:r w:rsidR="00F65369">
        <w:rPr>
          <w:rFonts w:ascii="HG丸ｺﾞｼｯｸM-PRO" w:eastAsia="HG丸ｺﾞｼｯｸM-PRO" w:hAnsi="HG丸ｺﾞｼｯｸM-PRO" w:hint="eastAsia"/>
        </w:rPr>
        <w:t>主体的・対話的で深い学びを実現する子供の育成</w:t>
      </w:r>
      <w:r w:rsidR="00B51761">
        <w:rPr>
          <w:rFonts w:ascii="HG丸ｺﾞｼｯｸM-PRO" w:eastAsia="HG丸ｺﾞｼｯｸM-PRO" w:hAnsi="HG丸ｺﾞｼｯｸM-PRO" w:hint="eastAsia"/>
        </w:rPr>
        <w:t>を目指す。</w:t>
      </w:r>
    </w:p>
    <w:p w14:paraId="3A15D2A6" w14:textId="723F0EEE" w:rsidR="00541A4F" w:rsidRPr="00B51761" w:rsidRDefault="00541A4F" w:rsidP="00552D2C">
      <w:pPr>
        <w:overflowPunct w:val="0"/>
        <w:ind w:firstLineChars="100" w:firstLine="228"/>
        <w:textAlignment w:val="baseline"/>
        <w:rPr>
          <w:rFonts w:ascii="HG丸ｺﾞｼｯｸM-PRO" w:eastAsia="HG丸ｺﾞｼｯｸM-PRO" w:hAnsi="HG丸ｺﾞｼｯｸM-PRO"/>
        </w:rPr>
      </w:pPr>
    </w:p>
    <w:p w14:paraId="4FD5719A" w14:textId="2C47BE95" w:rsidR="00DC472C" w:rsidRPr="00DC472C" w:rsidRDefault="00DC472C" w:rsidP="00DC472C">
      <w:pPr>
        <w:overflowPunct w:val="0"/>
        <w:textAlignment w:val="baseline"/>
        <w:rPr>
          <w:rFonts w:ascii="HG丸ｺﾞｼｯｸM-PRO" w:eastAsia="HG丸ｺﾞｼｯｸM-PRO" w:hAnsi="HG丸ｺﾞｼｯｸM-PRO" w:cs="Times New Roman"/>
          <w:b/>
          <w:color w:val="000000"/>
          <w:spacing w:val="10"/>
          <w:kern w:val="0"/>
          <w:szCs w:val="21"/>
        </w:rPr>
      </w:pPr>
      <w:r w:rsidRPr="00DC472C">
        <w:rPr>
          <w:rFonts w:ascii="HG丸ｺﾞｼｯｸM-PRO" w:eastAsia="HG丸ｺﾞｼｯｸM-PRO" w:hAnsi="HG丸ｺﾞｼｯｸM-PRO" w:cs="ＭＳ 明朝" w:hint="eastAsia"/>
          <w:b/>
          <w:color w:val="000000"/>
          <w:kern w:val="0"/>
          <w:szCs w:val="21"/>
        </w:rPr>
        <w:t>２　研究仮説</w:t>
      </w:r>
    </w:p>
    <w:p w14:paraId="0C75BF85" w14:textId="759E93DC" w:rsidR="000B482F" w:rsidRDefault="000B482F" w:rsidP="00F65369">
      <w:pPr>
        <w:overflowPunct w:val="0"/>
        <w:ind w:firstLineChars="100" w:firstLine="228"/>
        <w:jc w:val="left"/>
        <w:textAlignment w:val="baseline"/>
        <w:rPr>
          <w:rFonts w:ascii="HG丸ｺﾞｼｯｸM-PRO" w:eastAsia="HG丸ｺﾞｼｯｸM-PRO" w:hAnsi="HG丸ｺﾞｼｯｸM-PRO" w:cs="Arial"/>
          <w:color w:val="444444"/>
          <w:shd w:val="clear" w:color="auto" w:fill="FFFFFF"/>
        </w:rPr>
      </w:pPr>
      <w:r>
        <w:rPr>
          <w:rFonts w:ascii="HG丸ｺﾞｼｯｸM-PRO" w:eastAsia="HG丸ｺﾞｼｯｸM-PRO" w:hAnsi="HG丸ｺﾞｼｯｸM-PRO" w:cs="Times New Roman" w:hint="eastAsia"/>
          <w:color w:val="000000"/>
          <w:kern w:val="0"/>
          <w:szCs w:val="21"/>
        </w:rPr>
        <w:t>算数科の学習</w:t>
      </w:r>
      <w:r w:rsidR="00C875E8">
        <w:rPr>
          <w:rFonts w:ascii="HG丸ｺﾞｼｯｸM-PRO" w:eastAsia="HG丸ｺﾞｼｯｸM-PRO" w:hAnsi="HG丸ｺﾞｼｯｸM-PRO" w:cs="Times New Roman" w:hint="eastAsia"/>
          <w:color w:val="000000"/>
          <w:kern w:val="0"/>
          <w:szCs w:val="21"/>
        </w:rPr>
        <w:t>において</w:t>
      </w:r>
      <w:r w:rsidR="00F65369">
        <w:rPr>
          <w:rFonts w:ascii="HG丸ｺﾞｼｯｸM-PRO" w:eastAsia="HG丸ｺﾞｼｯｸM-PRO" w:hAnsi="HG丸ｺﾞｼｯｸM-PRO" w:cs="Times New Roman" w:hint="eastAsia"/>
          <w:color w:val="000000"/>
          <w:kern w:val="0"/>
          <w:szCs w:val="21"/>
        </w:rPr>
        <w:t>問題解決的な</w:t>
      </w:r>
      <w:r w:rsidR="00C875E8">
        <w:rPr>
          <w:rFonts w:ascii="HG丸ｺﾞｼｯｸM-PRO" w:eastAsia="HG丸ｺﾞｼｯｸM-PRO" w:hAnsi="HG丸ｺﾞｼｯｸM-PRO" w:cs="Times New Roman" w:hint="eastAsia"/>
          <w:color w:val="000000"/>
          <w:kern w:val="0"/>
          <w:szCs w:val="21"/>
        </w:rPr>
        <w:t>学習過程を確立</w:t>
      </w:r>
      <w:r w:rsidR="006A1461">
        <w:rPr>
          <w:rFonts w:ascii="HG丸ｺﾞｼｯｸM-PRO" w:eastAsia="HG丸ｺﾞｼｯｸM-PRO" w:hAnsi="HG丸ｺﾞｼｯｸM-PRO" w:cs="Times New Roman" w:hint="eastAsia"/>
          <w:color w:val="000000"/>
          <w:kern w:val="0"/>
          <w:szCs w:val="21"/>
        </w:rPr>
        <w:t>し</w:t>
      </w:r>
      <w:r w:rsidR="00C875E8">
        <w:rPr>
          <w:rFonts w:ascii="HG丸ｺﾞｼｯｸM-PRO" w:eastAsia="HG丸ｺﾞｼｯｸM-PRO" w:hAnsi="HG丸ｺﾞｼｯｸM-PRO" w:cs="Times New Roman" w:hint="eastAsia"/>
          <w:color w:val="000000"/>
          <w:kern w:val="0"/>
          <w:szCs w:val="21"/>
        </w:rPr>
        <w:t>、</w:t>
      </w:r>
      <w:r w:rsidR="006A1461">
        <w:rPr>
          <w:rFonts w:ascii="HG丸ｺﾞｼｯｸM-PRO" w:eastAsia="HG丸ｺﾞｼｯｸM-PRO" w:hAnsi="HG丸ｺﾞｼｯｸM-PRO" w:cs="Times New Roman" w:hint="eastAsia"/>
          <w:color w:val="000000"/>
          <w:kern w:val="0"/>
          <w:szCs w:val="21"/>
        </w:rPr>
        <w:t>授業の中で</w:t>
      </w:r>
      <w:r w:rsidRPr="00DC472C">
        <w:rPr>
          <w:rFonts w:ascii="HG丸ｺﾞｼｯｸM-PRO" w:eastAsia="HG丸ｺﾞｼｯｸM-PRO" w:hAnsi="HG丸ｺﾞｼｯｸM-PRO" w:cs="ＭＳ 明朝" w:hint="eastAsia"/>
          <w:color w:val="000000"/>
          <w:kern w:val="0"/>
          <w:szCs w:val="21"/>
        </w:rPr>
        <w:t>児童</w:t>
      </w:r>
      <w:r>
        <w:rPr>
          <w:rFonts w:ascii="HG丸ｺﾞｼｯｸM-PRO" w:eastAsia="HG丸ｺﾞｼｯｸM-PRO" w:hAnsi="HG丸ｺﾞｼｯｸM-PRO" w:cs="ＭＳ 明朝" w:hint="eastAsia"/>
          <w:color w:val="000000"/>
          <w:kern w:val="0"/>
          <w:szCs w:val="21"/>
        </w:rPr>
        <w:t>・教師</w:t>
      </w:r>
      <w:r w:rsidRPr="00DC472C">
        <w:rPr>
          <w:rFonts w:ascii="HG丸ｺﾞｼｯｸM-PRO" w:eastAsia="HG丸ｺﾞｼｯｸM-PRO" w:hAnsi="HG丸ｺﾞｼｯｸM-PRO" w:cs="ＭＳ 明朝" w:hint="eastAsia"/>
          <w:color w:val="000000"/>
          <w:kern w:val="0"/>
          <w:szCs w:val="21"/>
        </w:rPr>
        <w:t>が</w:t>
      </w:r>
      <w:r>
        <w:rPr>
          <w:rFonts w:ascii="HG丸ｺﾞｼｯｸM-PRO" w:eastAsia="HG丸ｺﾞｼｯｸM-PRO" w:hAnsi="HG丸ｺﾞｼｯｸM-PRO" w:cs="ＭＳ 明朝" w:hint="eastAsia"/>
          <w:color w:val="000000"/>
          <w:kern w:val="0"/>
          <w:szCs w:val="21"/>
        </w:rPr>
        <w:t>タブレット端末を含め</w:t>
      </w:r>
      <w:r w:rsidR="00F65369">
        <w:rPr>
          <w:rFonts w:ascii="HG丸ｺﾞｼｯｸM-PRO" w:eastAsia="HG丸ｺﾞｼｯｸM-PRO" w:hAnsi="HG丸ｺﾞｼｯｸM-PRO" w:cs="ＭＳ 明朝" w:hint="eastAsia"/>
          <w:color w:val="000000"/>
          <w:kern w:val="0"/>
          <w:szCs w:val="21"/>
        </w:rPr>
        <w:t>た</w:t>
      </w:r>
      <w:r>
        <w:rPr>
          <w:rFonts w:ascii="HG丸ｺﾞｼｯｸM-PRO" w:eastAsia="HG丸ｺﾞｼｯｸM-PRO" w:hAnsi="HG丸ｺﾞｼｯｸM-PRO" w:cs="ＭＳ 明朝" w:hint="eastAsia"/>
          <w:color w:val="000000"/>
          <w:kern w:val="0"/>
          <w:szCs w:val="21"/>
        </w:rPr>
        <w:t>ICTを</w:t>
      </w:r>
      <w:r w:rsidR="00F65369">
        <w:rPr>
          <w:rFonts w:ascii="HG丸ｺﾞｼｯｸM-PRO" w:eastAsia="HG丸ｺﾞｼｯｸM-PRO" w:hAnsi="HG丸ｺﾞｼｯｸM-PRO" w:cs="ＭＳ 明朝" w:hint="eastAsia"/>
          <w:color w:val="000000"/>
          <w:kern w:val="0"/>
          <w:szCs w:val="21"/>
        </w:rPr>
        <w:t>効果的</w:t>
      </w:r>
      <w:r>
        <w:rPr>
          <w:rFonts w:ascii="HG丸ｺﾞｼｯｸM-PRO" w:eastAsia="HG丸ｺﾞｼｯｸM-PRO" w:hAnsi="HG丸ｺﾞｼｯｸM-PRO" w:cs="ＭＳ 明朝" w:hint="eastAsia"/>
          <w:color w:val="000000"/>
          <w:kern w:val="0"/>
          <w:szCs w:val="21"/>
        </w:rPr>
        <w:t>に活用</w:t>
      </w:r>
      <w:r w:rsidR="006A1461">
        <w:rPr>
          <w:rFonts w:ascii="HG丸ｺﾞｼｯｸM-PRO" w:eastAsia="HG丸ｺﾞｼｯｸM-PRO" w:hAnsi="HG丸ｺﾞｼｯｸM-PRO" w:cs="ＭＳ 明朝" w:hint="eastAsia"/>
          <w:color w:val="000000"/>
          <w:kern w:val="0"/>
          <w:szCs w:val="21"/>
        </w:rPr>
        <w:t>することで</w:t>
      </w:r>
      <w:r w:rsidR="00C875E8">
        <w:rPr>
          <w:rFonts w:ascii="HG丸ｺﾞｼｯｸM-PRO" w:eastAsia="HG丸ｺﾞｼｯｸM-PRO" w:hAnsi="HG丸ｺﾞｼｯｸM-PRO" w:cs="ＭＳ 明朝" w:hint="eastAsia"/>
          <w:color w:val="000000"/>
          <w:kern w:val="0"/>
          <w:szCs w:val="21"/>
        </w:rPr>
        <w:t>、</w:t>
      </w:r>
      <w:r w:rsidR="006A1461">
        <w:rPr>
          <w:rFonts w:ascii="HG丸ｺﾞｼｯｸM-PRO" w:eastAsia="HG丸ｺﾞｼｯｸM-PRO" w:hAnsi="HG丸ｺﾞｼｯｸM-PRO" w:cs="ＭＳ 明朝" w:hint="eastAsia"/>
          <w:color w:val="000000"/>
          <w:kern w:val="0"/>
          <w:szCs w:val="21"/>
        </w:rPr>
        <w:t>主体的に思考したり、</w:t>
      </w:r>
      <w:r w:rsidR="00C875E8">
        <w:rPr>
          <w:rFonts w:ascii="HG丸ｺﾞｼｯｸM-PRO" w:eastAsia="HG丸ｺﾞｼｯｸM-PRO" w:hAnsi="HG丸ｺﾞｼｯｸM-PRO" w:cs="ＭＳ 明朝" w:hint="eastAsia"/>
          <w:color w:val="000000"/>
          <w:kern w:val="0"/>
          <w:szCs w:val="21"/>
        </w:rPr>
        <w:t>考えを伝え合</w:t>
      </w:r>
      <w:r w:rsidR="006A1461">
        <w:rPr>
          <w:rFonts w:ascii="HG丸ｺﾞｼｯｸM-PRO" w:eastAsia="HG丸ｺﾞｼｯｸM-PRO" w:hAnsi="HG丸ｺﾞｼｯｸM-PRO" w:cs="ＭＳ 明朝" w:hint="eastAsia"/>
          <w:color w:val="000000"/>
          <w:kern w:val="0"/>
          <w:szCs w:val="21"/>
        </w:rPr>
        <w:t>ったり</w:t>
      </w:r>
      <w:r w:rsidR="00C875E8">
        <w:rPr>
          <w:rFonts w:ascii="HG丸ｺﾞｼｯｸM-PRO" w:eastAsia="HG丸ｺﾞｼｯｸM-PRO" w:hAnsi="HG丸ｺﾞｼｯｸM-PRO" w:cs="ＭＳ 明朝" w:hint="eastAsia"/>
          <w:color w:val="000000"/>
          <w:kern w:val="0"/>
          <w:szCs w:val="21"/>
        </w:rPr>
        <w:t>、深め合</w:t>
      </w:r>
      <w:r w:rsidR="006A1461">
        <w:rPr>
          <w:rFonts w:ascii="HG丸ｺﾞｼｯｸM-PRO" w:eastAsia="HG丸ｺﾞｼｯｸM-PRO" w:hAnsi="HG丸ｺﾞｼｯｸM-PRO" w:cs="ＭＳ 明朝" w:hint="eastAsia"/>
          <w:color w:val="000000"/>
          <w:kern w:val="0"/>
          <w:szCs w:val="21"/>
        </w:rPr>
        <w:t>ったりしながら</w:t>
      </w:r>
      <w:r w:rsidR="006E2BDC">
        <w:rPr>
          <w:rFonts w:ascii="HG丸ｺﾞｼｯｸM-PRO" w:eastAsia="HG丸ｺﾞｼｯｸM-PRO" w:hAnsi="HG丸ｺﾞｼｯｸM-PRO" w:cs="ＭＳ 明朝" w:hint="eastAsia"/>
          <w:color w:val="000000"/>
          <w:kern w:val="0"/>
          <w:szCs w:val="21"/>
        </w:rPr>
        <w:t>学習に取り組む児童が育つだろう。</w:t>
      </w:r>
    </w:p>
    <w:p w14:paraId="7CDCA144" w14:textId="77777777" w:rsidR="00471110" w:rsidRDefault="00471110" w:rsidP="00332EB1">
      <w:pPr>
        <w:overflowPunct w:val="0"/>
        <w:jc w:val="left"/>
        <w:textAlignment w:val="baseline"/>
        <w:rPr>
          <w:rFonts w:ascii="HG丸ｺﾞｼｯｸM-PRO" w:eastAsia="HG丸ｺﾞｼｯｸM-PRO" w:hAnsi="HG丸ｺﾞｼｯｸM-PRO" w:cs="ＭＳ 明朝"/>
          <w:b/>
          <w:color w:val="000000"/>
          <w:kern w:val="0"/>
          <w:szCs w:val="21"/>
        </w:rPr>
      </w:pPr>
    </w:p>
    <w:p w14:paraId="706DE1F7" w14:textId="7B4A4307" w:rsidR="00332EB1" w:rsidRDefault="00332EB1" w:rsidP="00332EB1">
      <w:pPr>
        <w:overflowPunct w:val="0"/>
        <w:jc w:val="left"/>
        <w:textAlignment w:val="baseline"/>
        <w:rPr>
          <w:rFonts w:ascii="HG丸ｺﾞｼｯｸM-PRO" w:eastAsia="HG丸ｺﾞｼｯｸM-PRO" w:hAnsi="HG丸ｺﾞｼｯｸM-PRO" w:cs="ＭＳ 明朝"/>
          <w:b/>
          <w:color w:val="000000"/>
          <w:kern w:val="0"/>
          <w:szCs w:val="21"/>
        </w:rPr>
      </w:pPr>
      <w:r w:rsidRPr="00332EB1">
        <w:rPr>
          <w:rFonts w:ascii="HG丸ｺﾞｼｯｸM-PRO" w:eastAsia="HG丸ｺﾞｼｯｸM-PRO" w:hAnsi="HG丸ｺﾞｼｯｸM-PRO" w:cs="ＭＳ 明朝" w:hint="eastAsia"/>
          <w:b/>
          <w:color w:val="000000"/>
          <w:kern w:val="0"/>
          <w:szCs w:val="21"/>
        </w:rPr>
        <w:t>３</w:t>
      </w:r>
      <w:r>
        <w:rPr>
          <w:rFonts w:ascii="HG丸ｺﾞｼｯｸM-PRO" w:eastAsia="HG丸ｺﾞｼｯｸM-PRO" w:hAnsi="HG丸ｺﾞｼｯｸM-PRO" w:cs="ＭＳ 明朝" w:hint="eastAsia"/>
          <w:b/>
          <w:color w:val="000000"/>
          <w:kern w:val="0"/>
          <w:szCs w:val="21"/>
        </w:rPr>
        <w:t xml:space="preserve">　重点項目</w:t>
      </w:r>
    </w:p>
    <w:p w14:paraId="3AD566C7" w14:textId="21A83079" w:rsidR="005A28B2" w:rsidRDefault="005A28B2" w:rsidP="00332EB1">
      <w:pPr>
        <w:pStyle w:val="a9"/>
        <w:numPr>
          <w:ilvl w:val="0"/>
          <w:numId w:val="4"/>
        </w:numPr>
        <w:overflowPunct w:val="0"/>
        <w:ind w:leftChars="0"/>
        <w:jc w:val="left"/>
        <w:textAlignment w:val="baseline"/>
        <w:rPr>
          <w:rFonts w:ascii="HG丸ｺﾞｼｯｸM-PRO" w:eastAsia="HG丸ｺﾞｼｯｸM-PRO" w:hAnsi="HG丸ｺﾞｼｯｸM-PRO" w:cs="ＭＳ 明朝"/>
          <w:bCs/>
          <w:color w:val="000000"/>
          <w:kern w:val="0"/>
          <w:szCs w:val="21"/>
        </w:rPr>
      </w:pPr>
      <w:r w:rsidRPr="005A28B2">
        <w:rPr>
          <w:rFonts w:ascii="HG丸ｺﾞｼｯｸM-PRO" w:eastAsia="HG丸ｺﾞｼｯｸM-PRO" w:hAnsi="HG丸ｺﾞｼｯｸM-PRO" w:cs="ＭＳ 明朝" w:hint="eastAsia"/>
          <w:bCs/>
          <w:color w:val="000000"/>
          <w:kern w:val="0"/>
          <w:szCs w:val="21"/>
        </w:rPr>
        <w:t>全校で学習過程の統一を図る。</w:t>
      </w:r>
    </w:p>
    <w:p w14:paraId="36966E88" w14:textId="7947DCCB" w:rsidR="005A28B2" w:rsidRPr="005A28B2" w:rsidRDefault="005A28B2" w:rsidP="005A28B2">
      <w:pPr>
        <w:pStyle w:val="a9"/>
        <w:overflowPunct w:val="0"/>
        <w:ind w:leftChars="0" w:left="36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Cs w:val="21"/>
        </w:rPr>
        <w:t>・</w:t>
      </w:r>
      <w:r w:rsidR="00F65369">
        <w:rPr>
          <w:rFonts w:ascii="HG丸ｺﾞｼｯｸM-PRO" w:eastAsia="HG丸ｺﾞｼｯｸM-PRO" w:hAnsi="HG丸ｺﾞｼｯｸM-PRO" w:cs="ＭＳ 明朝" w:hint="eastAsia"/>
          <w:bCs/>
          <w:color w:val="000000"/>
          <w:kern w:val="0"/>
          <w:szCs w:val="21"/>
        </w:rPr>
        <w:t>問題解決的な</w:t>
      </w:r>
      <w:r w:rsidR="00B51761">
        <w:rPr>
          <w:rFonts w:ascii="HG丸ｺﾞｼｯｸM-PRO" w:eastAsia="HG丸ｺﾞｼｯｸM-PRO" w:hAnsi="HG丸ｺﾞｼｯｸM-PRO" w:cs="ＭＳ 明朝" w:hint="eastAsia"/>
          <w:bCs/>
          <w:color w:val="000000"/>
          <w:kern w:val="0"/>
          <w:szCs w:val="21"/>
        </w:rPr>
        <w:t>学習過程</w:t>
      </w:r>
      <w:r w:rsidR="00F65369">
        <w:rPr>
          <w:rFonts w:ascii="HG丸ｺﾞｼｯｸM-PRO" w:eastAsia="HG丸ｺﾞｼｯｸM-PRO" w:hAnsi="HG丸ｺﾞｼｯｸM-PRO" w:cs="ＭＳ 明朝" w:hint="eastAsia"/>
          <w:bCs/>
          <w:color w:val="000000"/>
          <w:kern w:val="0"/>
          <w:szCs w:val="21"/>
        </w:rPr>
        <w:t>基本</w:t>
      </w:r>
      <w:r w:rsidR="00B51761">
        <w:rPr>
          <w:rFonts w:ascii="HG丸ｺﾞｼｯｸM-PRO" w:eastAsia="HG丸ｺﾞｼｯｸM-PRO" w:hAnsi="HG丸ｺﾞｼｯｸM-PRO" w:cs="ＭＳ 明朝" w:hint="eastAsia"/>
          <w:bCs/>
          <w:color w:val="000000"/>
          <w:kern w:val="0"/>
          <w:szCs w:val="21"/>
        </w:rPr>
        <w:t>を共通理解して、児童同士で練り合う機会や練習問題、振り返りの時間を確保し、理解を深めることができるようにする。</w:t>
      </w:r>
    </w:p>
    <w:p w14:paraId="68C66BE0" w14:textId="77777777" w:rsidR="000268BF" w:rsidRDefault="000268BF" w:rsidP="000268BF">
      <w:pPr>
        <w:pStyle w:val="a9"/>
        <w:numPr>
          <w:ilvl w:val="0"/>
          <w:numId w:val="3"/>
        </w:numPr>
        <w:overflowPunct w:val="0"/>
        <w:ind w:leftChars="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Cs w:val="21"/>
        </w:rPr>
        <w:t>自分の思いや考えをもち、対話する活動を設定する。</w:t>
      </w:r>
    </w:p>
    <w:p w14:paraId="1ABDDCEC" w14:textId="0E0B8ABF" w:rsidR="000B482F" w:rsidRPr="00E673F9" w:rsidRDefault="000268BF" w:rsidP="00E673F9">
      <w:pPr>
        <w:pStyle w:val="a9"/>
        <w:overflowPunct w:val="0"/>
        <w:ind w:leftChars="0" w:left="36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Cs w:val="21"/>
        </w:rPr>
        <w:t>・ペア・グループ・全体などの対話する活動を設定し、自分の思いや考えを説明したり、友達の考えとの共通点や相違点、よりよい方法を見付けたりすることで</w:t>
      </w:r>
      <w:r w:rsidRPr="000268BF">
        <w:rPr>
          <w:rFonts w:ascii="HG丸ｺﾞｼｯｸM-PRO" w:eastAsia="HG丸ｺﾞｼｯｸM-PRO" w:hAnsi="HG丸ｺﾞｼｯｸM-PRO" w:cs="ＭＳ 明朝" w:hint="eastAsia"/>
          <w:bCs/>
          <w:color w:val="000000"/>
          <w:kern w:val="0"/>
          <w:szCs w:val="21"/>
        </w:rPr>
        <w:t>、自分の考えを深められるようにする。</w:t>
      </w:r>
    </w:p>
    <w:p w14:paraId="12880433" w14:textId="453F99FF" w:rsidR="000268BF" w:rsidRPr="000268BF" w:rsidRDefault="000268BF" w:rsidP="000268BF">
      <w:pPr>
        <w:pStyle w:val="a9"/>
        <w:overflowPunct w:val="0"/>
        <w:ind w:leftChars="0" w:left="36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Cs w:val="21"/>
        </w:rPr>
        <w:t>・図や</w:t>
      </w:r>
      <w:r w:rsidR="00B51761">
        <w:rPr>
          <w:rFonts w:ascii="HG丸ｺﾞｼｯｸM-PRO" w:eastAsia="HG丸ｺﾞｼｯｸM-PRO" w:hAnsi="HG丸ｺﾞｼｯｸM-PRO" w:cs="ＭＳ 明朝" w:hint="eastAsia"/>
          <w:bCs/>
          <w:color w:val="000000"/>
          <w:kern w:val="0"/>
          <w:szCs w:val="21"/>
        </w:rPr>
        <w:t>表、</w:t>
      </w:r>
      <w:r>
        <w:rPr>
          <w:rFonts w:ascii="HG丸ｺﾞｼｯｸM-PRO" w:eastAsia="HG丸ｺﾞｼｯｸM-PRO" w:hAnsi="HG丸ｺﾞｼｯｸM-PRO" w:cs="ＭＳ 明朝" w:hint="eastAsia"/>
          <w:bCs/>
          <w:color w:val="000000"/>
          <w:kern w:val="0"/>
          <w:szCs w:val="21"/>
        </w:rPr>
        <w:t>言葉などを用いながら自分の考えを分かりやすく表現する力を高められるようにする。</w:t>
      </w:r>
    </w:p>
    <w:p w14:paraId="0715D6DF" w14:textId="520AFA7D" w:rsidR="000268BF" w:rsidRPr="00471110" w:rsidRDefault="000268BF" w:rsidP="000268BF">
      <w:pPr>
        <w:pStyle w:val="a9"/>
        <w:numPr>
          <w:ilvl w:val="0"/>
          <w:numId w:val="3"/>
        </w:numPr>
        <w:overflowPunct w:val="0"/>
        <w:ind w:leftChars="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Cs w:val="21"/>
        </w:rPr>
        <w:t>相手に考えや思いを伝えられるように、また、相手の考えや思いを理解できるように、基礎・基本の徹底を図る。</w:t>
      </w:r>
    </w:p>
    <w:p w14:paraId="4D6D1382" w14:textId="301B23C0" w:rsidR="000268BF" w:rsidRDefault="000268BF" w:rsidP="000268BF">
      <w:pPr>
        <w:overflowPunct w:val="0"/>
        <w:ind w:left="36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Cs w:val="21"/>
        </w:rPr>
        <w:t>・「かめおかタイム」を計画的に実施し、全職員が関わり各学級2人</w:t>
      </w:r>
      <w:r w:rsidR="00F65369">
        <w:rPr>
          <w:rFonts w:ascii="HG丸ｺﾞｼｯｸM-PRO" w:eastAsia="HG丸ｺﾞｼｯｸM-PRO" w:hAnsi="HG丸ｺﾞｼｯｸM-PRO" w:cs="ＭＳ 明朝" w:hint="eastAsia"/>
          <w:bCs/>
          <w:color w:val="000000"/>
          <w:kern w:val="0"/>
          <w:szCs w:val="21"/>
        </w:rPr>
        <w:t>体制</w:t>
      </w:r>
      <w:r>
        <w:rPr>
          <w:rFonts w:ascii="HG丸ｺﾞｼｯｸM-PRO" w:eastAsia="HG丸ｺﾞｼｯｸM-PRO" w:hAnsi="HG丸ｺﾞｼｯｸM-PRO" w:cs="ＭＳ 明朝" w:hint="eastAsia"/>
          <w:bCs/>
          <w:color w:val="000000"/>
          <w:kern w:val="0"/>
          <w:szCs w:val="21"/>
        </w:rPr>
        <w:t>で指導にあたる。</w:t>
      </w:r>
    </w:p>
    <w:p w14:paraId="6C9252B1" w14:textId="3FFFD813" w:rsidR="000268BF" w:rsidRDefault="000268BF" w:rsidP="000268BF">
      <w:pPr>
        <w:overflowPunct w:val="0"/>
        <w:ind w:left="360"/>
        <w:jc w:val="left"/>
        <w:textAlignment w:val="baseline"/>
        <w:rPr>
          <w:rFonts w:ascii="HG丸ｺﾞｼｯｸM-PRO" w:eastAsia="HG丸ｺﾞｼｯｸM-PRO" w:hAnsi="HG丸ｺﾞｼｯｸM-PRO" w:cs="ＭＳ 明朝"/>
          <w:bCs/>
          <w:color w:val="000000"/>
          <w:kern w:val="0"/>
          <w:szCs w:val="21"/>
        </w:rPr>
      </w:pPr>
      <w:r>
        <w:rPr>
          <w:rFonts w:ascii="HG丸ｺﾞｼｯｸM-PRO" w:eastAsia="HG丸ｺﾞｼｯｸM-PRO" w:hAnsi="HG丸ｺﾞｼｯｸM-PRO" w:cs="ＭＳ 明朝" w:hint="eastAsia"/>
          <w:bCs/>
          <w:color w:val="000000"/>
          <w:kern w:val="0"/>
          <w:szCs w:val="21"/>
        </w:rPr>
        <w:t>・昨年度の学力テストをもとに、学年ごとに「学力向上プラン」</w:t>
      </w:r>
      <w:r w:rsidR="00F65369">
        <w:rPr>
          <w:rFonts w:ascii="HG丸ｺﾞｼｯｸM-PRO" w:eastAsia="HG丸ｺﾞｼｯｸM-PRO" w:hAnsi="HG丸ｺﾞｼｯｸM-PRO" w:cs="ＭＳ 明朝" w:hint="eastAsia"/>
          <w:bCs/>
          <w:color w:val="000000"/>
          <w:kern w:val="0"/>
          <w:szCs w:val="21"/>
        </w:rPr>
        <w:t>の</w:t>
      </w:r>
      <w:r>
        <w:rPr>
          <w:rFonts w:ascii="HG丸ｺﾞｼｯｸM-PRO" w:eastAsia="HG丸ｺﾞｼｯｸM-PRO" w:hAnsi="HG丸ｺﾞｼｯｸM-PRO" w:cs="ＭＳ 明朝" w:hint="eastAsia"/>
          <w:bCs/>
          <w:color w:val="000000"/>
          <w:kern w:val="0"/>
          <w:szCs w:val="21"/>
        </w:rPr>
        <w:t>設定・振り返りを行う。</w:t>
      </w:r>
    </w:p>
    <w:p w14:paraId="2D2F70CE" w14:textId="447B42CB" w:rsidR="000268BF" w:rsidRPr="000268BF" w:rsidRDefault="000268BF" w:rsidP="000268BF">
      <w:pPr>
        <w:overflowPunct w:val="0"/>
        <w:ind w:left="360"/>
        <w:jc w:val="left"/>
        <w:textAlignment w:val="baseline"/>
        <w:rPr>
          <w:rFonts w:ascii="HG丸ｺﾞｼｯｸM-PRO" w:eastAsia="HG丸ｺﾞｼｯｸM-PRO" w:hAnsi="HG丸ｺﾞｼｯｸM-PRO" w:cs="ＭＳ 明朝"/>
          <w:bCs/>
          <w:color w:val="000000"/>
          <w:kern w:val="0"/>
          <w:szCs w:val="21"/>
        </w:rPr>
      </w:pPr>
    </w:p>
    <w:p w14:paraId="03F4F388" w14:textId="77777777" w:rsidR="0082244A" w:rsidRDefault="0082244A" w:rsidP="00332EB1">
      <w:pPr>
        <w:overflowPunct w:val="0"/>
        <w:jc w:val="left"/>
        <w:textAlignment w:val="baseline"/>
        <w:rPr>
          <w:rFonts w:ascii="HG丸ｺﾞｼｯｸM-PRO" w:eastAsia="HG丸ｺﾞｼｯｸM-PRO" w:hAnsi="HG丸ｺﾞｼｯｸM-PRO" w:cs="ＭＳ 明朝"/>
          <w:b/>
          <w:color w:val="000000"/>
          <w:kern w:val="0"/>
          <w:szCs w:val="21"/>
        </w:rPr>
      </w:pPr>
    </w:p>
    <w:p w14:paraId="1735AF8C" w14:textId="4FF1A287" w:rsidR="00830A75" w:rsidRPr="00332EB1" w:rsidRDefault="00332EB1" w:rsidP="00332EB1">
      <w:pPr>
        <w:overflowPunct w:val="0"/>
        <w:jc w:val="left"/>
        <w:textAlignment w:val="baseline"/>
        <w:rPr>
          <w:rFonts w:ascii="HG丸ｺﾞｼｯｸM-PRO" w:eastAsia="HG丸ｺﾞｼｯｸM-PRO" w:hAnsi="HG丸ｺﾞｼｯｸM-PRO" w:cs="Arial"/>
          <w:color w:val="444444"/>
          <w:shd w:val="clear" w:color="auto" w:fill="FFFFFF"/>
        </w:rPr>
      </w:pPr>
      <w:r>
        <w:rPr>
          <w:rFonts w:ascii="HG丸ｺﾞｼｯｸM-PRO" w:eastAsia="HG丸ｺﾞｼｯｸM-PRO" w:hAnsi="HG丸ｺﾞｼｯｸM-PRO" w:cs="ＭＳ 明朝" w:hint="eastAsia"/>
          <w:b/>
          <w:color w:val="000000"/>
          <w:kern w:val="0"/>
          <w:szCs w:val="21"/>
        </w:rPr>
        <w:t>４</w:t>
      </w:r>
      <w:r w:rsidR="00830A75" w:rsidRPr="00830A75">
        <w:rPr>
          <w:rFonts w:ascii="HG丸ｺﾞｼｯｸM-PRO" w:eastAsia="HG丸ｺﾞｼｯｸM-PRO" w:hAnsi="HG丸ｺﾞｼｯｸM-PRO" w:cs="ＭＳ 明朝" w:hint="eastAsia"/>
          <w:b/>
          <w:color w:val="000000"/>
          <w:kern w:val="0"/>
          <w:szCs w:val="21"/>
        </w:rPr>
        <w:t xml:space="preserve">　研究組織</w:t>
      </w:r>
    </w:p>
    <w:p w14:paraId="019C58B8" w14:textId="77777777" w:rsidR="001101FE" w:rsidRPr="00D31B3C" w:rsidRDefault="006A68E0">
      <w:pPr>
        <w:rPr>
          <w:rFonts w:ascii="HG丸ｺﾞｼｯｸM-PRO" w:eastAsia="HG丸ｺﾞｼｯｸM-PRO" w:hAnsi="HG丸ｺﾞｼｯｸM-PRO" w:cs="Times New Roman"/>
          <w:b/>
          <w:bCs/>
          <w:color w:val="000000"/>
          <w:spacing w:val="10"/>
          <w:kern w:val="0"/>
          <w:szCs w:val="21"/>
        </w:rPr>
      </w:pPr>
      <w:r w:rsidRPr="00D31B3C">
        <w:rPr>
          <w:rFonts w:ascii="HG丸ｺﾞｼｯｸM-PRO" w:eastAsia="HG丸ｺﾞｼｯｸM-PRO" w:hAnsi="HG丸ｺﾞｼｯｸM-PRO" w:cs="Times New Roman"/>
          <w:b/>
          <w:bCs/>
          <w:color w:val="000000"/>
          <w:spacing w:val="10"/>
          <w:kern w:val="0"/>
          <w:szCs w:val="21"/>
        </w:rPr>
        <w:t>【研究組織】</w:t>
      </w:r>
    </w:p>
    <w:p w14:paraId="66042990" w14:textId="77777777" w:rsidR="006A68E0" w:rsidRDefault="00431624">
      <w:pPr>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56191" behindDoc="0" locked="0" layoutInCell="1" allowOverlap="1" wp14:anchorId="554661E8" wp14:editId="0826E431">
                <wp:simplePos x="0" y="0"/>
                <wp:positionH relativeFrom="column">
                  <wp:posOffset>-107802</wp:posOffset>
                </wp:positionH>
                <wp:positionV relativeFrom="paragraph">
                  <wp:posOffset>50800</wp:posOffset>
                </wp:positionV>
                <wp:extent cx="6867525" cy="2543175"/>
                <wp:effectExtent l="19050" t="19050" r="28575" b="28575"/>
                <wp:wrapNone/>
                <wp:docPr id="15" name="角丸四角形 15"/>
                <wp:cNvGraphicFramePr/>
                <a:graphic xmlns:a="http://schemas.openxmlformats.org/drawingml/2006/main">
                  <a:graphicData uri="http://schemas.microsoft.com/office/word/2010/wordprocessingShape">
                    <wps:wsp>
                      <wps:cNvSpPr/>
                      <wps:spPr>
                        <a:xfrm>
                          <a:off x="0" y="0"/>
                          <a:ext cx="6867525" cy="2543175"/>
                        </a:xfrm>
                        <a:prstGeom prst="roundRect">
                          <a:avLst/>
                        </a:prstGeom>
                        <a:ln w="444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2C5D7B" id="角丸四角形 15" o:spid="_x0000_s1026" style="position:absolute;left:0;text-align:left;margin-left:-8.5pt;margin-top:4pt;width:540.75pt;height:200.25pt;z-index:25165619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" fillcolor="white [3201]" strokecolor="black [3213]" strokeweight="3.5pt">
                <v:stroke linestyle="thinThin" joinstyle="miter"/>
              </v:roundrect>
            </w:pict>
          </mc:Fallback>
        </mc:AlternateContent>
      </w:r>
      <w:r w:rsidR="006A68E0">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74624" behindDoc="0" locked="0" layoutInCell="1" allowOverlap="1" wp14:anchorId="570CD649" wp14:editId="228587FC">
                <wp:simplePos x="0" y="0"/>
                <wp:positionH relativeFrom="column">
                  <wp:posOffset>88900</wp:posOffset>
                </wp:positionH>
                <wp:positionV relativeFrom="paragraph">
                  <wp:posOffset>222250</wp:posOffset>
                </wp:positionV>
                <wp:extent cx="885825" cy="552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885825" cy="552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B5BDB6"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研究部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CD649" id="正方形/長方形 3" o:spid="_x0000_s1028" style="position:absolute;left:0;text-align:left;margin-left:7pt;margin-top:17.5pt;width:69.75pt;height:4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" fillcolor="white [3201]" strokecolor="black [3213]" strokeweight="1pt">
                <v:textbox>
                  <w:txbxContent>
                    <w:p w14:paraId="73B5BDB6"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研究部</w:t>
                      </w:r>
                    </w:p>
                  </w:txbxContent>
                </v:textbox>
              </v:rect>
            </w:pict>
          </mc:Fallback>
        </mc:AlternateContent>
      </w:r>
    </w:p>
    <w:p w14:paraId="48BB6549" w14:textId="77777777" w:rsidR="006A68E0" w:rsidRDefault="00360849">
      <w:pPr>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80768" behindDoc="0" locked="0" layoutInCell="1" allowOverlap="1" wp14:anchorId="77BEA3BD" wp14:editId="6704BA92">
                <wp:simplePos x="0" y="0"/>
                <wp:positionH relativeFrom="margin">
                  <wp:posOffset>5356225</wp:posOffset>
                </wp:positionH>
                <wp:positionV relativeFrom="paragraph">
                  <wp:posOffset>234950</wp:posOffset>
                </wp:positionV>
                <wp:extent cx="942975" cy="372140"/>
                <wp:effectExtent l="0" t="0" r="28575" b="27940"/>
                <wp:wrapNone/>
                <wp:docPr id="14" name="正方形/長方形 14"/>
                <wp:cNvGraphicFramePr/>
                <a:graphic xmlns:a="http://schemas.openxmlformats.org/drawingml/2006/main">
                  <a:graphicData uri="http://schemas.microsoft.com/office/word/2010/wordprocessingShape">
                    <wps:wsp>
                      <wps:cNvSpPr/>
                      <wps:spPr>
                        <a:xfrm>
                          <a:off x="0" y="0"/>
                          <a:ext cx="942975" cy="372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D7BFDD" w14:textId="03695BBF" w:rsidR="00431624" w:rsidRPr="006A68E0" w:rsidRDefault="00057B96" w:rsidP="00431624">
                            <w:pPr>
                              <w:jc w:val="left"/>
                              <w:rPr>
                                <w:rFonts w:ascii="HG丸ｺﾞｼｯｸM-PRO" w:eastAsia="HG丸ｺﾞｼｯｸM-PRO" w:hAnsi="HG丸ｺﾞｼｯｸM-PRO"/>
                              </w:rPr>
                            </w:pPr>
                            <w:r>
                              <w:rPr>
                                <w:rFonts w:ascii="HG丸ｺﾞｼｯｸM-PRO" w:eastAsia="HG丸ｺﾞｼｯｸM-PRO" w:hAnsi="HG丸ｺﾞｼｯｸM-PRO" w:hint="eastAsia"/>
                              </w:rPr>
                              <w:t>授業研究</w:t>
                            </w:r>
                            <w:r w:rsidR="0082244A">
                              <w:rPr>
                                <w:rFonts w:ascii="HG丸ｺﾞｼｯｸM-PRO" w:eastAsia="HG丸ｺﾞｼｯｸM-PRO" w:hAnsi="HG丸ｺﾞｼｯｸM-PRO" w:hint="eastAsia"/>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EA3BD" id="正方形/長方形 14" o:spid="_x0000_s1029" style="position:absolute;left:0;text-align:left;margin-left:421.75pt;margin-top:18.5pt;width:74.25pt;height:29.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" fillcolor="window" strokecolor="windowText" strokeweight="1pt">
                <v:textbox>
                  <w:txbxContent>
                    <w:p w14:paraId="7AD7BFDD" w14:textId="03695BBF" w:rsidR="00431624" w:rsidRPr="006A68E0" w:rsidRDefault="00057B96" w:rsidP="00431624">
                      <w:pPr>
                        <w:jc w:val="left"/>
                        <w:rPr>
                          <w:rFonts w:ascii="HG丸ｺﾞｼｯｸM-PRO" w:eastAsia="HG丸ｺﾞｼｯｸM-PRO" w:hAnsi="HG丸ｺﾞｼｯｸM-PRO"/>
                        </w:rPr>
                      </w:pPr>
                      <w:r>
                        <w:rPr>
                          <w:rFonts w:ascii="HG丸ｺﾞｼｯｸM-PRO" w:eastAsia="HG丸ｺﾞｼｯｸM-PRO" w:hAnsi="HG丸ｺﾞｼｯｸM-PRO" w:hint="eastAsia"/>
                        </w:rPr>
                        <w:t>授業研究</w:t>
                      </w:r>
                      <w:r w:rsidR="0082244A">
                        <w:rPr>
                          <w:rFonts w:ascii="HG丸ｺﾞｼｯｸM-PRO" w:eastAsia="HG丸ｺﾞｼｯｸM-PRO" w:hAnsi="HG丸ｺﾞｼｯｸM-PRO" w:hint="eastAsia"/>
                        </w:rPr>
                        <w:t>部</w:t>
                      </w:r>
                    </w:p>
                  </w:txbxContent>
                </v:textbox>
                <w10:wrap anchorx="margin"/>
              </v:rect>
            </w:pict>
          </mc:Fallback>
        </mc:AlternateContent>
      </w:r>
      <w:r w:rsidR="006A68E0">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77696" behindDoc="0" locked="0" layoutInCell="1" allowOverlap="1" wp14:anchorId="78A73461" wp14:editId="419170F6">
                <wp:simplePos x="0" y="0"/>
                <wp:positionH relativeFrom="column">
                  <wp:posOffset>3965575</wp:posOffset>
                </wp:positionH>
                <wp:positionV relativeFrom="paragraph">
                  <wp:posOffset>123825</wp:posOffset>
                </wp:positionV>
                <wp:extent cx="885825" cy="5524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3B66ED"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専門部会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73461" id="正方形/長方形 6" o:spid="_x0000_s1030" style="position:absolute;left:0;text-align:left;margin-left:312.25pt;margin-top:9.75pt;width:69.75pt;height:4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" fillcolor="window" strokecolor="windowText" strokeweight="1pt">
                <v:textbox>
                  <w:txbxContent>
                    <w:p w14:paraId="0D3B66ED"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専門部会</w:t>
                      </w:r>
                    </w:p>
                  </w:txbxContent>
                </v:textbox>
              </v:rect>
            </w:pict>
          </mc:Fallback>
        </mc:AlternateContent>
      </w:r>
      <w:r w:rsidR="006A68E0">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76672" behindDoc="0" locked="0" layoutInCell="1" allowOverlap="1" wp14:anchorId="03A773CC" wp14:editId="4A121833">
                <wp:simplePos x="0" y="0"/>
                <wp:positionH relativeFrom="column">
                  <wp:posOffset>2603500</wp:posOffset>
                </wp:positionH>
                <wp:positionV relativeFrom="paragraph">
                  <wp:posOffset>9525</wp:posOffset>
                </wp:positionV>
                <wp:extent cx="885825" cy="5524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B6E8DD2"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全体会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773CC" id="正方形/長方形 5" o:spid="_x0000_s1031" style="position:absolute;left:0;text-align:left;margin-left:205pt;margin-top:.75pt;width:69.75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" fillcolor="window" strokecolor="windowText" strokeweight="1pt">
                <v:textbox>
                  <w:txbxContent>
                    <w:p w14:paraId="7B6E8DD2"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全体会</w:t>
                      </w:r>
                    </w:p>
                  </w:txbxContent>
                </v:textbox>
              </v:rect>
            </w:pict>
          </mc:Fallback>
        </mc:AlternateContent>
      </w:r>
      <w:r w:rsidR="006A68E0">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75648" behindDoc="0" locked="0" layoutInCell="1" allowOverlap="1" wp14:anchorId="3337341F" wp14:editId="67D749B3">
                <wp:simplePos x="0" y="0"/>
                <wp:positionH relativeFrom="column">
                  <wp:posOffset>1250950</wp:posOffset>
                </wp:positionH>
                <wp:positionV relativeFrom="paragraph">
                  <wp:posOffset>9525</wp:posOffset>
                </wp:positionV>
                <wp:extent cx="885825" cy="5524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955997"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研究推進委員会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7341F" id="正方形/長方形 4" o:spid="_x0000_s1032" style="position:absolute;left:0;text-align:left;margin-left:98.5pt;margin-top:.75pt;width:69.75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" fillcolor="window" strokecolor="windowText" strokeweight="1pt">
                <v:textbox>
                  <w:txbxContent>
                    <w:p w14:paraId="4F955997"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研究推進委員会</w:t>
                      </w:r>
                    </w:p>
                  </w:txbxContent>
                </v:textbox>
              </v:rect>
            </w:pict>
          </mc:Fallback>
        </mc:AlternateContent>
      </w:r>
    </w:p>
    <w:p w14:paraId="58297D01" w14:textId="77777777" w:rsidR="006A68E0" w:rsidRDefault="00431624">
      <w:pPr>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noProof/>
          <w:color w:val="000000"/>
          <w:spacing w:val="10"/>
          <w:kern w:val="0"/>
          <w:szCs w:val="21"/>
        </w:rPr>
        <mc:AlternateContent>
          <mc:Choice Requires="wpg">
            <w:drawing>
              <wp:anchor distT="0" distB="0" distL="114300" distR="114300" simplePos="0" relativeHeight="251673600" behindDoc="0" locked="0" layoutInCell="1" allowOverlap="1" wp14:anchorId="493339F5" wp14:editId="4D43555A">
                <wp:simplePos x="0" y="0"/>
                <wp:positionH relativeFrom="column">
                  <wp:posOffset>651097</wp:posOffset>
                </wp:positionH>
                <wp:positionV relativeFrom="paragraph">
                  <wp:posOffset>182526</wp:posOffset>
                </wp:positionV>
                <wp:extent cx="4724400" cy="1543053"/>
                <wp:effectExtent l="0" t="0" r="19050" b="19050"/>
                <wp:wrapNone/>
                <wp:docPr id="13" name="グループ化 13"/>
                <wp:cNvGraphicFramePr/>
                <a:graphic xmlns:a="http://schemas.openxmlformats.org/drawingml/2006/main">
                  <a:graphicData uri="http://schemas.microsoft.com/office/word/2010/wordprocessingGroup">
                    <wpg:wgp>
                      <wpg:cNvGrpSpPr/>
                      <wpg:grpSpPr>
                        <a:xfrm>
                          <a:off x="0" y="0"/>
                          <a:ext cx="4724400" cy="1543053"/>
                          <a:chOff x="0" y="0"/>
                          <a:chExt cx="4724400" cy="1543054"/>
                        </a:xfrm>
                      </wpg:grpSpPr>
                      <wps:wsp>
                        <wps:cNvPr id="9" name="カギ線コネクタ 9"/>
                        <wps:cNvCnPr/>
                        <wps:spPr>
                          <a:xfrm rot="16200000" flipH="1">
                            <a:off x="2677983" y="325310"/>
                            <a:ext cx="1517983" cy="917506"/>
                          </a:xfrm>
                          <a:prstGeom prst="bentConnector3">
                            <a:avLst>
                              <a:gd name="adj1" fmla="val 94551"/>
                            </a:avLst>
                          </a:prstGeom>
                        </wps:spPr>
                        <wps:style>
                          <a:lnRef idx="1">
                            <a:schemeClr val="dk1"/>
                          </a:lnRef>
                          <a:fillRef idx="0">
                            <a:schemeClr val="dk1"/>
                          </a:fillRef>
                          <a:effectRef idx="0">
                            <a:schemeClr val="dk1"/>
                          </a:effectRef>
                          <a:fontRef idx="minor">
                            <a:schemeClr val="tx1"/>
                          </a:fontRef>
                        </wps:style>
                        <wps:bodyPr/>
                      </wps:wsp>
                      <wpg:grpSp>
                        <wpg:cNvPr id="12" name="グループ化 12"/>
                        <wpg:cNvGrpSpPr/>
                        <wpg:grpSpPr>
                          <a:xfrm>
                            <a:off x="0" y="0"/>
                            <a:ext cx="4724400" cy="476250"/>
                            <a:chOff x="0" y="0"/>
                            <a:chExt cx="4724400" cy="476250"/>
                          </a:xfrm>
                        </wpg:grpSpPr>
                        <wps:wsp>
                          <wps:cNvPr id="8" name="直線コネクタ 8"/>
                          <wps:cNvCnPr/>
                          <wps:spPr>
                            <a:xfrm>
                              <a:off x="0" y="0"/>
                              <a:ext cx="47244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0" name="カギ線コネクタ 10"/>
                          <wps:cNvCnPr/>
                          <wps:spPr>
                            <a:xfrm flipH="1">
                              <a:off x="4380171" y="9525"/>
                              <a:ext cx="10854" cy="466723"/>
                            </a:xfrm>
                            <a:prstGeom prst="straightConnector1">
                              <a:avLst/>
                            </a:prstGeom>
                          </wps:spPr>
                          <wps:style>
                            <a:lnRef idx="1">
                              <a:schemeClr val="dk1"/>
                            </a:lnRef>
                            <a:fillRef idx="0">
                              <a:schemeClr val="dk1"/>
                            </a:fillRef>
                            <a:effectRef idx="0">
                              <a:schemeClr val="dk1"/>
                            </a:effectRef>
                            <a:fontRef idx="minor">
                              <a:schemeClr val="tx1"/>
                            </a:fontRef>
                          </wps:style>
                          <wps:bodyPr/>
                        </wps:wsp>
                        <wps:wsp>
                          <wps:cNvPr id="11" name="直線コネクタ 11"/>
                          <wps:cNvCnPr/>
                          <wps:spPr>
                            <a:xfrm>
                              <a:off x="4371975" y="476250"/>
                              <a:ext cx="333375"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19633C4" id="グループ化 13" o:spid="_x0000_s1026" style="position:absolute;left:0;text-align:left;margin-left:51.25pt;margin-top:14.35pt;width:372pt;height:121.5pt;z-index:251673600;mso-width-relative:margin;mso-height-relative:margin" coordsize="47244,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9" o:spid="_x0000_s1027" type="#_x0000_t34" style="position:absolute;left:26780;top:3252;width:15180;height:917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cnxcQAAADaAAAADwAAAGRycy9kb3ducmV2LnhtbESPQWvCQBSE74L/YXmFXqRu6kE0uoqI&#10;lR6saOoPeGRfk2D2bdhdk9hf3y0IHoeZ+YZZrntTi5acrywreB8nIIhzqysuFFy+P95mIHxA1lhb&#10;JgV38rBeDQdLTLXt+ExtFgoRIexTVFCG0KRS+rwkg35sG+Lo/VhnMETpCqkddhFuajlJkqk0WHFc&#10;KLGhbUn5NbsZBd3967ZrzeiUbffXZDM9Hs7u96DU60u/WYAI1Idn+NH+1Arm8H8l3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dyfFxAAAANoAAAAPAAAAAAAAAAAA&#10;AAAAAKECAABkcnMvZG93bnJldi54bWxQSwUGAAAAAAQABAD5AAAAkgMAAAAA&#10;" adj="20423" strokecolor="black [3200]" strokeweight=".5pt"/>
                <v:group id="グループ化 12" o:spid="_x0000_s1028" style="position:absolute;width:47244;height:4762" coordsize="47244,4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線コネクタ 8" o:spid="_x0000_s1029" style="position:absolute;visibility:visible;mso-wrap-style:square" from="0,0" to="4724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color="black [3200]" strokeweight=".5pt">
                    <v:stroke joinstyle="miter"/>
                  </v:line>
                  <v:shapetype id="_x0000_t32" coordsize="21600,21600" o:spt="32" o:oned="t" path="m,l21600,21600e" filled="f">
                    <v:path arrowok="t" fillok="f" o:connecttype="none"/>
                    <o:lock v:ext="edit" shapetype="t"/>
                  </v:shapetype>
                  <v:shape id="カギ線コネクタ 10" o:spid="_x0000_s1030" type="#_x0000_t32" style="position:absolute;left:43801;top:95;width:109;height:46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logcQAAADbAAAADwAAAGRycy9kb3ducmV2LnhtbESPT2vCQBDF74V+h2UKvdVNihWJriJC&#10;oR4K9U/v0+yYTc3Ohuxq4rd3DoK3Gd6b934zXw6+URfqYh3YQD7KQBGXwdZcGTjsP9+moGJCttgE&#10;JgNXirBcPD/NsbCh5y1ddqlSEsKxQAMupbbQOpaOPMZRaIlFO4bOY5K1q7TtsJdw3+j3LJtojzVL&#10;g8OW1o7K0+7sDWzycbUi//17Gjcff/+HvF+7/Y8xry/DagYq0ZAe5vv1lxV8oZdfZ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SWiBxAAAANsAAAAPAAAAAAAAAAAA&#10;AAAAAKECAABkcnMvZG93bnJldi54bWxQSwUGAAAAAAQABAD5AAAAkgMAAAAA&#10;" strokecolor="black [3200]" strokeweight=".5pt">
                    <v:stroke joinstyle="miter"/>
                  </v:shape>
                  <v:line id="直線コネクタ 11" o:spid="_x0000_s1031" style="position:absolute;visibility:visible;mso-wrap-style:square" from="43719,4762" to="47053,4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color="black [3200]" strokeweight=".5pt">
                    <v:stroke joinstyle="miter"/>
                  </v:line>
                </v:group>
              </v:group>
            </w:pict>
          </mc:Fallback>
        </mc:AlternateContent>
      </w:r>
    </w:p>
    <w:p w14:paraId="4AAD8740" w14:textId="77777777" w:rsidR="006A68E0" w:rsidRDefault="006A68E0">
      <w:pPr>
        <w:rPr>
          <w:rFonts w:ascii="HG丸ｺﾞｼｯｸM-PRO" w:eastAsia="HG丸ｺﾞｼｯｸM-PRO" w:hAnsi="HG丸ｺﾞｼｯｸM-PRO" w:cs="Times New Roman"/>
          <w:color w:val="000000"/>
          <w:spacing w:val="10"/>
          <w:kern w:val="0"/>
          <w:szCs w:val="21"/>
        </w:rPr>
      </w:pPr>
    </w:p>
    <w:p w14:paraId="7E2A6DB3" w14:textId="77777777" w:rsidR="006A68E0" w:rsidRDefault="00360849">
      <w:pPr>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82816" behindDoc="0" locked="0" layoutInCell="1" allowOverlap="1" wp14:anchorId="2B2E465F" wp14:editId="4C8998CD">
                <wp:simplePos x="0" y="0"/>
                <wp:positionH relativeFrom="margin">
                  <wp:posOffset>5356225</wp:posOffset>
                </wp:positionH>
                <wp:positionV relativeFrom="paragraph">
                  <wp:posOffset>75565</wp:posOffset>
                </wp:positionV>
                <wp:extent cx="942975" cy="372140"/>
                <wp:effectExtent l="0" t="0" r="28575" b="27940"/>
                <wp:wrapNone/>
                <wp:docPr id="16" name="正方形/長方形 16"/>
                <wp:cNvGraphicFramePr/>
                <a:graphic xmlns:a="http://schemas.openxmlformats.org/drawingml/2006/main">
                  <a:graphicData uri="http://schemas.microsoft.com/office/word/2010/wordprocessingShape">
                    <wps:wsp>
                      <wps:cNvSpPr/>
                      <wps:spPr>
                        <a:xfrm>
                          <a:off x="0" y="0"/>
                          <a:ext cx="942975" cy="372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D0BDCE" w14:textId="499CD2F5" w:rsidR="00360849" w:rsidRPr="006A68E0" w:rsidRDefault="00057B96" w:rsidP="00360849">
                            <w:pPr>
                              <w:jc w:val="left"/>
                              <w:rPr>
                                <w:rFonts w:ascii="HG丸ｺﾞｼｯｸM-PRO" w:eastAsia="HG丸ｺﾞｼｯｸM-PRO" w:hAnsi="HG丸ｺﾞｼｯｸM-PRO"/>
                              </w:rPr>
                            </w:pPr>
                            <w:r>
                              <w:rPr>
                                <w:rFonts w:ascii="HG丸ｺﾞｼｯｸM-PRO" w:eastAsia="HG丸ｺﾞｼｯｸM-PRO" w:hAnsi="HG丸ｺﾞｼｯｸM-PRO" w:hint="eastAsia"/>
                              </w:rPr>
                              <w:t>学力向上部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E465F" id="正方形/長方形 16" o:spid="_x0000_s1033" style="position:absolute;left:0;text-align:left;margin-left:421.75pt;margin-top:5.95pt;width:74.25pt;height:29.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" fillcolor="window" strokecolor="windowText" strokeweight="1pt">
                <v:textbox>
                  <w:txbxContent>
                    <w:p w14:paraId="62D0BDCE" w14:textId="499CD2F5" w:rsidR="00360849" w:rsidRPr="006A68E0" w:rsidRDefault="00057B96" w:rsidP="00360849">
                      <w:pPr>
                        <w:jc w:val="left"/>
                        <w:rPr>
                          <w:rFonts w:ascii="HG丸ｺﾞｼｯｸM-PRO" w:eastAsia="HG丸ｺﾞｼｯｸM-PRO" w:hAnsi="HG丸ｺﾞｼｯｸM-PRO"/>
                        </w:rPr>
                      </w:pPr>
                      <w:r>
                        <w:rPr>
                          <w:rFonts w:ascii="HG丸ｺﾞｼｯｸM-PRO" w:eastAsia="HG丸ｺﾞｼｯｸM-PRO" w:hAnsi="HG丸ｺﾞｼｯｸM-PRO" w:hint="eastAsia"/>
                        </w:rPr>
                        <w:t>学力向上部</w:t>
                      </w:r>
                    </w:p>
                  </w:txbxContent>
                </v:textbox>
                <w10:wrap anchorx="margin"/>
              </v:rect>
            </w:pict>
          </mc:Fallback>
        </mc:AlternateContent>
      </w:r>
    </w:p>
    <w:p w14:paraId="3CBF68DC" w14:textId="77777777" w:rsidR="006A68E0" w:rsidRDefault="006A68E0">
      <w:pPr>
        <w:rPr>
          <w:rFonts w:ascii="HG丸ｺﾞｼｯｸM-PRO" w:eastAsia="HG丸ｺﾞｼｯｸM-PRO" w:hAnsi="HG丸ｺﾞｼｯｸM-PRO" w:cs="Times New Roman"/>
          <w:color w:val="000000"/>
          <w:spacing w:val="10"/>
          <w:kern w:val="0"/>
          <w:szCs w:val="21"/>
        </w:rPr>
      </w:pPr>
    </w:p>
    <w:p w14:paraId="16268B14" w14:textId="77777777" w:rsidR="00431624" w:rsidRDefault="00431624"/>
    <w:p w14:paraId="5FB238DC" w14:textId="77777777" w:rsidR="00431624" w:rsidRDefault="00431624">
      <w:r>
        <w:rPr>
          <w:rFonts w:ascii="HG丸ｺﾞｼｯｸM-PRO" w:eastAsia="HG丸ｺﾞｼｯｸM-PRO" w:hAnsi="HG丸ｺﾞｼｯｸM-PRO" w:cs="Times New Roman"/>
          <w:noProof/>
          <w:color w:val="000000"/>
          <w:spacing w:val="10"/>
          <w:kern w:val="0"/>
          <w:szCs w:val="21"/>
        </w:rPr>
        <mc:AlternateContent>
          <mc:Choice Requires="wps">
            <w:drawing>
              <wp:anchor distT="0" distB="0" distL="114300" distR="114300" simplePos="0" relativeHeight="251678720" behindDoc="0" locked="0" layoutInCell="1" allowOverlap="1" wp14:anchorId="42CB32CB" wp14:editId="0868616D">
                <wp:simplePos x="0" y="0"/>
                <wp:positionH relativeFrom="column">
                  <wp:posOffset>3965575</wp:posOffset>
                </wp:positionH>
                <wp:positionV relativeFrom="paragraph">
                  <wp:posOffset>152400</wp:posOffset>
                </wp:positionV>
                <wp:extent cx="885825" cy="5524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885825" cy="552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2FA8B2"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学年部会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B32CB" id="正方形/長方形 7" o:spid="_x0000_s1034" style="position:absolute;left:0;text-align:left;margin-left:312.25pt;margin-top:12pt;width:69.75pt;height:4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" fillcolor="window" strokecolor="windowText" strokeweight="1pt">
                <v:textbox>
                  <w:txbxContent>
                    <w:p w14:paraId="302FA8B2" w14:textId="77777777" w:rsidR="006A68E0" w:rsidRPr="006A68E0" w:rsidRDefault="006A68E0" w:rsidP="006A68E0">
                      <w:pPr>
                        <w:jc w:val="center"/>
                        <w:rPr>
                          <w:rFonts w:ascii="HG丸ｺﾞｼｯｸM-PRO" w:eastAsia="HG丸ｺﾞｼｯｸM-PRO" w:hAnsi="HG丸ｺﾞｼｯｸM-PRO"/>
                        </w:rPr>
                      </w:pPr>
                      <w:r w:rsidRPr="006A68E0">
                        <w:rPr>
                          <w:rFonts w:ascii="HG丸ｺﾞｼｯｸM-PRO" w:eastAsia="HG丸ｺﾞｼｯｸM-PRO" w:hAnsi="HG丸ｺﾞｼｯｸM-PRO" w:hint="eastAsia"/>
                        </w:rPr>
                        <w:t>学年部会</w:t>
                      </w:r>
                    </w:p>
                  </w:txbxContent>
                </v:textbox>
              </v:rect>
            </w:pict>
          </mc:Fallback>
        </mc:AlternateContent>
      </w:r>
    </w:p>
    <w:p w14:paraId="533C2B69" w14:textId="77777777" w:rsidR="00431624" w:rsidRDefault="00431624"/>
    <w:p w14:paraId="465A2CAB" w14:textId="77777777" w:rsidR="00431624" w:rsidRDefault="00431624"/>
    <w:p w14:paraId="0C706794" w14:textId="77777777" w:rsidR="00431624" w:rsidRDefault="00431624"/>
    <w:p w14:paraId="4F4248DE" w14:textId="77777777" w:rsidR="00431624" w:rsidRDefault="00431624"/>
    <w:p w14:paraId="0414B4BB" w14:textId="5504845A" w:rsidR="00AE6E3D" w:rsidRDefault="00431624" w:rsidP="00AE6E3D">
      <w:pPr>
        <w:pStyle w:val="a9"/>
        <w:numPr>
          <w:ilvl w:val="0"/>
          <w:numId w:val="1"/>
        </w:numPr>
        <w:overflowPunct w:val="0"/>
        <w:ind w:leftChars="0"/>
        <w:textAlignment w:val="baseline"/>
        <w:rPr>
          <w:rFonts w:ascii="HG丸ｺﾞｼｯｸM-PRO" w:eastAsia="HG丸ｺﾞｼｯｸM-PRO" w:hAnsi="HG丸ｺﾞｼｯｸM-PRO" w:cs="Times New Roman"/>
          <w:color w:val="000000"/>
          <w:spacing w:val="10"/>
          <w:kern w:val="0"/>
          <w:szCs w:val="21"/>
        </w:rPr>
      </w:pPr>
      <w:r w:rsidRPr="00AE6E3D">
        <w:rPr>
          <w:rFonts w:ascii="HG丸ｺﾞｼｯｸM-PRO" w:eastAsia="HG丸ｺﾞｼｯｸM-PRO" w:hAnsi="HG丸ｺﾞｼｯｸM-PRO" w:cs="Times New Roman"/>
          <w:color w:val="000000"/>
          <w:spacing w:val="10"/>
          <w:kern w:val="0"/>
          <w:szCs w:val="21"/>
        </w:rPr>
        <w:t>研究推進委員会・・・研究の方向性の話合いや各専門部活動の共通理解を行う。</w:t>
      </w:r>
    </w:p>
    <w:p w14:paraId="29564CDC" w14:textId="5AC440A7" w:rsidR="00AE6E3D" w:rsidRPr="00AE6E3D" w:rsidRDefault="00AE6E3D" w:rsidP="00AE6E3D">
      <w:pPr>
        <w:overflowPunct w:val="0"/>
        <w:textAlignment w:val="baseline"/>
        <w:rPr>
          <w:rFonts w:ascii="HG丸ｺﾞｼｯｸM-PRO" w:eastAsia="HG丸ｺﾞｼｯｸM-PRO" w:hAnsi="HG丸ｺﾞｼｯｸM-PRO" w:cs="Times New Roman"/>
          <w:color w:val="000000"/>
          <w:spacing w:val="10"/>
          <w:kern w:val="0"/>
          <w:szCs w:val="21"/>
        </w:rPr>
      </w:pPr>
      <w:r w:rsidRPr="00AE6E3D">
        <w:rPr>
          <w:rFonts w:ascii="HG丸ｺﾞｼｯｸM-PRO" w:eastAsia="HG丸ｺﾞｼｯｸM-PRO" w:hAnsi="HG丸ｺﾞｼｯｸM-PRO" w:cs="Times New Roman"/>
          <w:color w:val="000000"/>
          <w:spacing w:val="10"/>
          <w:kern w:val="0"/>
          <w:szCs w:val="21"/>
        </w:rPr>
        <w:t xml:space="preserve">　</w:t>
      </w:r>
      <w:r w:rsidRPr="00A30DAE">
        <w:rPr>
          <w:rFonts w:ascii="HG丸ｺﾞｼｯｸM-PRO" w:eastAsia="HG丸ｺﾞｼｯｸM-PRO" w:hAnsi="HG丸ｺﾞｼｯｸM-PRO" w:cs="Times New Roman"/>
          <w:spacing w:val="10"/>
          <w:kern w:val="0"/>
          <w:szCs w:val="21"/>
        </w:rPr>
        <w:t>（メンバー：校長・教頭・教務・研究主任・研究副主任・低・中・高・特支から各一名）</w:t>
      </w:r>
    </w:p>
    <w:p w14:paraId="390D9279" w14:textId="77777777" w:rsidR="00431624" w:rsidRPr="00AE6E3D" w:rsidRDefault="00431624" w:rsidP="00431624">
      <w:pPr>
        <w:overflowPunct w:val="0"/>
        <w:textAlignment w:val="baseline"/>
        <w:rPr>
          <w:rFonts w:ascii="HG丸ｺﾞｼｯｸM-PRO" w:eastAsia="HG丸ｺﾞｼｯｸM-PRO" w:hAnsi="HG丸ｺﾞｼｯｸM-PRO" w:cs="Times New Roman"/>
          <w:color w:val="000000"/>
          <w:spacing w:val="10"/>
          <w:kern w:val="0"/>
          <w:szCs w:val="21"/>
        </w:rPr>
      </w:pPr>
    </w:p>
    <w:p w14:paraId="431717A0" w14:textId="7C90F3B7" w:rsidR="00BF7463" w:rsidRDefault="00431624" w:rsidP="00BF7463">
      <w:pPr>
        <w:pStyle w:val="a9"/>
        <w:numPr>
          <w:ilvl w:val="0"/>
          <w:numId w:val="1"/>
        </w:numPr>
        <w:overflowPunct w:val="0"/>
        <w:ind w:leftChars="0"/>
        <w:textAlignment w:val="baseline"/>
        <w:rPr>
          <w:rFonts w:ascii="HG丸ｺﾞｼｯｸM-PRO" w:eastAsia="HG丸ｺﾞｼｯｸM-PRO" w:hAnsi="HG丸ｺﾞｼｯｸM-PRO" w:cs="Times New Roman"/>
          <w:color w:val="000000"/>
          <w:spacing w:val="10"/>
          <w:kern w:val="0"/>
          <w:szCs w:val="21"/>
        </w:rPr>
      </w:pPr>
      <w:r w:rsidRPr="00BF7463">
        <w:rPr>
          <w:rFonts w:ascii="HG丸ｺﾞｼｯｸM-PRO" w:eastAsia="HG丸ｺﾞｼｯｸM-PRO" w:hAnsi="HG丸ｺﾞｼｯｸM-PRO" w:cs="Times New Roman"/>
          <w:color w:val="000000"/>
          <w:spacing w:val="10"/>
          <w:kern w:val="0"/>
          <w:szCs w:val="21"/>
        </w:rPr>
        <w:t>専門部会・・・</w:t>
      </w:r>
      <w:r w:rsidR="00057B96">
        <w:rPr>
          <w:rFonts w:ascii="HG丸ｺﾞｼｯｸM-PRO" w:eastAsia="HG丸ｺﾞｼｯｸM-PRO" w:hAnsi="HG丸ｺﾞｼｯｸM-PRO" w:hint="eastAsia"/>
        </w:rPr>
        <w:t>授業研究</w:t>
      </w:r>
      <w:r w:rsidR="009C0F79" w:rsidRPr="00BF7463">
        <w:rPr>
          <w:rFonts w:ascii="HG丸ｺﾞｼｯｸM-PRO" w:eastAsia="HG丸ｺﾞｼｯｸM-PRO" w:hAnsi="HG丸ｺﾞｼｯｸM-PRO" w:hint="eastAsia"/>
        </w:rPr>
        <w:t>部</w:t>
      </w:r>
      <w:r w:rsidR="00974304" w:rsidRPr="00BF7463">
        <w:rPr>
          <w:rFonts w:ascii="HG丸ｺﾞｼｯｸM-PRO" w:eastAsia="HG丸ｺﾞｼｯｸM-PRO" w:hAnsi="HG丸ｺﾞｼｯｸM-PRO" w:cs="Times New Roman"/>
          <w:color w:val="000000"/>
          <w:spacing w:val="10"/>
          <w:kern w:val="0"/>
          <w:szCs w:val="21"/>
        </w:rPr>
        <w:t>、</w:t>
      </w:r>
      <w:r w:rsidR="00974304" w:rsidRPr="00BF7463">
        <w:rPr>
          <w:rFonts w:ascii="HG丸ｺﾞｼｯｸM-PRO" w:eastAsia="HG丸ｺﾞｼｯｸM-PRO" w:hAnsi="HG丸ｺﾞｼｯｸM-PRO" w:cs="Times New Roman" w:hint="eastAsia"/>
          <w:color w:val="000000"/>
          <w:spacing w:val="10"/>
          <w:kern w:val="0"/>
          <w:szCs w:val="21"/>
        </w:rPr>
        <w:t>学力向上</w:t>
      </w:r>
      <w:r w:rsidR="00974304" w:rsidRPr="00BF7463">
        <w:rPr>
          <w:rFonts w:ascii="HG丸ｺﾞｼｯｸM-PRO" w:eastAsia="HG丸ｺﾞｼｯｸM-PRO" w:hAnsi="HG丸ｺﾞｼｯｸM-PRO" w:cs="Times New Roman"/>
          <w:color w:val="000000"/>
          <w:spacing w:val="10"/>
          <w:kern w:val="0"/>
          <w:szCs w:val="21"/>
        </w:rPr>
        <w:t>部の</w:t>
      </w:r>
      <w:r w:rsidR="00974304" w:rsidRPr="00BF7463">
        <w:rPr>
          <w:rFonts w:ascii="HG丸ｺﾞｼｯｸM-PRO" w:eastAsia="HG丸ｺﾞｼｯｸM-PRO" w:hAnsi="HG丸ｺﾞｼｯｸM-PRO" w:cs="Times New Roman" w:hint="eastAsia"/>
          <w:color w:val="000000"/>
          <w:spacing w:val="10"/>
          <w:kern w:val="0"/>
          <w:szCs w:val="21"/>
        </w:rPr>
        <w:t>２</w:t>
      </w:r>
      <w:r w:rsidR="00927927" w:rsidRPr="00BF7463">
        <w:rPr>
          <w:rFonts w:ascii="HG丸ｺﾞｼｯｸM-PRO" w:eastAsia="HG丸ｺﾞｼｯｸM-PRO" w:hAnsi="HG丸ｺﾞｼｯｸM-PRO" w:cs="Times New Roman"/>
          <w:color w:val="000000"/>
          <w:spacing w:val="10"/>
          <w:kern w:val="0"/>
          <w:szCs w:val="21"/>
        </w:rPr>
        <w:t>つに分かれ、それぞれの専門的な立場</w:t>
      </w:r>
    </w:p>
    <w:p w14:paraId="58B90FAF" w14:textId="67F2260C" w:rsidR="00927927" w:rsidRPr="00BF7463" w:rsidRDefault="00927927" w:rsidP="00BF7463">
      <w:pPr>
        <w:pStyle w:val="a9"/>
        <w:overflowPunct w:val="0"/>
        <w:ind w:leftChars="0" w:left="720" w:firstLineChars="700" w:firstLine="1736"/>
        <w:textAlignment w:val="baseline"/>
        <w:rPr>
          <w:rFonts w:ascii="HG丸ｺﾞｼｯｸM-PRO" w:eastAsia="HG丸ｺﾞｼｯｸM-PRO" w:hAnsi="HG丸ｺﾞｼｯｸM-PRO" w:cs="Times New Roman"/>
          <w:color w:val="000000"/>
          <w:spacing w:val="10"/>
          <w:kern w:val="0"/>
          <w:szCs w:val="21"/>
        </w:rPr>
      </w:pPr>
      <w:r w:rsidRPr="00BF7463">
        <w:rPr>
          <w:rFonts w:ascii="HG丸ｺﾞｼｯｸM-PRO" w:eastAsia="HG丸ｺﾞｼｯｸM-PRO" w:hAnsi="HG丸ｺﾞｼｯｸM-PRO" w:cs="Times New Roman"/>
          <w:color w:val="000000"/>
          <w:spacing w:val="10"/>
          <w:kern w:val="0"/>
          <w:szCs w:val="21"/>
        </w:rPr>
        <w:t>から研修を深める。</w:t>
      </w:r>
    </w:p>
    <w:p w14:paraId="2E080455" w14:textId="77777777" w:rsidR="00BF7463" w:rsidRPr="00BF7463" w:rsidRDefault="00BF7463" w:rsidP="00BF7463">
      <w:pPr>
        <w:pStyle w:val="a9"/>
        <w:overflowPunct w:val="0"/>
        <w:ind w:leftChars="0" w:left="720"/>
        <w:textAlignment w:val="baseline"/>
        <w:rPr>
          <w:rFonts w:ascii="HG丸ｺﾞｼｯｸM-PRO" w:eastAsia="HG丸ｺﾞｼｯｸM-PRO" w:hAnsi="HG丸ｺﾞｼｯｸM-PRO" w:cs="Times New Roman"/>
          <w:color w:val="000000"/>
          <w:spacing w:val="10"/>
          <w:kern w:val="0"/>
          <w:szCs w:val="21"/>
        </w:rPr>
      </w:pPr>
    </w:p>
    <w:p w14:paraId="4E9BA3B6" w14:textId="1CC13A4C" w:rsidR="00927927" w:rsidRDefault="00927927">
      <w:pPr>
        <w:rPr>
          <w:rFonts w:ascii="HG丸ｺﾞｼｯｸM-PRO" w:eastAsia="HG丸ｺﾞｼｯｸM-PRO" w:hAnsi="HG丸ｺﾞｼｯｸM-PRO"/>
        </w:rPr>
      </w:pPr>
      <w:r>
        <w:rPr>
          <w:rFonts w:ascii="HG丸ｺﾞｼｯｸM-PRO" w:eastAsia="HG丸ｺﾞｼｯｸM-PRO" w:hAnsi="HG丸ｺﾞｼｯｸM-PRO"/>
        </w:rPr>
        <w:t xml:space="preserve">（３）学年部会・・・低・中・高学年部会に分かれ、主に授業提案の際の指導案検討や研究授業の計　　　　</w:t>
      </w:r>
    </w:p>
    <w:p w14:paraId="43E44F9D" w14:textId="77777777" w:rsidR="00927927" w:rsidRDefault="00974304" w:rsidP="00927927">
      <w:pPr>
        <w:ind w:firstLineChars="1000" w:firstLine="2280"/>
        <w:rPr>
          <w:rFonts w:ascii="HG丸ｺﾞｼｯｸM-PRO" w:eastAsia="HG丸ｺﾞｼｯｸM-PRO" w:hAnsi="HG丸ｺﾞｼｯｸM-PRO"/>
        </w:rPr>
      </w:pPr>
      <w:r>
        <w:rPr>
          <w:rFonts w:ascii="HG丸ｺﾞｼｯｸM-PRO" w:eastAsia="HG丸ｺﾞｼｯｸM-PRO" w:hAnsi="HG丸ｺﾞｼｯｸM-PRO"/>
        </w:rPr>
        <w:t>画、授業の記録、分析などを行う。今年度</w:t>
      </w:r>
      <w:r>
        <w:rPr>
          <w:rFonts w:ascii="HG丸ｺﾞｼｯｸM-PRO" w:eastAsia="HG丸ｺﾞｼｯｸM-PRO" w:hAnsi="HG丸ｺﾞｼｯｸM-PRO" w:hint="eastAsia"/>
        </w:rPr>
        <w:t>も</w:t>
      </w:r>
      <w:r w:rsidR="00927927">
        <w:rPr>
          <w:rFonts w:ascii="HG丸ｺﾞｼｯｸM-PRO" w:eastAsia="HG丸ｺﾞｼｯｸM-PRO" w:hAnsi="HG丸ｺﾞｼｯｸM-PRO"/>
        </w:rPr>
        <w:t xml:space="preserve">一人一授業の提案を行い、授業を　</w:t>
      </w:r>
    </w:p>
    <w:p w14:paraId="28CF135A" w14:textId="77777777" w:rsidR="00431624" w:rsidRDefault="00927927" w:rsidP="00927927">
      <w:pPr>
        <w:ind w:firstLineChars="1000" w:firstLine="2280"/>
        <w:rPr>
          <w:rFonts w:ascii="HG丸ｺﾞｼｯｸM-PRO" w:eastAsia="HG丸ｺﾞｼｯｸM-PRO" w:hAnsi="HG丸ｺﾞｼｯｸM-PRO"/>
        </w:rPr>
      </w:pPr>
      <w:r>
        <w:rPr>
          <w:rFonts w:ascii="HG丸ｺﾞｼｯｸM-PRO" w:eastAsia="HG丸ｺﾞｼｯｸM-PRO" w:hAnsi="HG丸ｺﾞｼｯｸM-PRO"/>
        </w:rPr>
        <w:t>見合うことで授業改善に役立てる。</w:t>
      </w:r>
    </w:p>
    <w:p w14:paraId="1F20E6E8" w14:textId="237FFF8E" w:rsidR="00927927" w:rsidRDefault="00927927" w:rsidP="00927927">
      <w:pPr>
        <w:rPr>
          <w:rFonts w:ascii="HG丸ｺﾞｼｯｸM-PRO" w:eastAsia="HG丸ｺﾞｼｯｸM-PRO" w:hAnsi="HG丸ｺﾞｼｯｸM-PRO"/>
        </w:rPr>
      </w:pPr>
    </w:p>
    <w:p w14:paraId="007BA542" w14:textId="227F9112" w:rsidR="005573AB" w:rsidRDefault="005573AB" w:rsidP="00927927">
      <w:pPr>
        <w:rPr>
          <w:rFonts w:ascii="HG丸ｺﾞｼｯｸM-PRO" w:eastAsia="HG丸ｺﾞｼｯｸM-PRO" w:hAnsi="HG丸ｺﾞｼｯｸM-PRO"/>
        </w:rPr>
      </w:pPr>
    </w:p>
    <w:p w14:paraId="12ED2CF2" w14:textId="2FE1F0E2" w:rsidR="005573AB" w:rsidRDefault="005573AB" w:rsidP="00927927">
      <w:pPr>
        <w:rPr>
          <w:rFonts w:ascii="HG丸ｺﾞｼｯｸM-PRO" w:eastAsia="HG丸ｺﾞｼｯｸM-PRO" w:hAnsi="HG丸ｺﾞｼｯｸM-PRO"/>
        </w:rPr>
      </w:pPr>
    </w:p>
    <w:p w14:paraId="09E2C956" w14:textId="5C529F0D" w:rsidR="005573AB" w:rsidRDefault="005573AB" w:rsidP="00927927">
      <w:pPr>
        <w:rPr>
          <w:rFonts w:ascii="HG丸ｺﾞｼｯｸM-PRO" w:eastAsia="HG丸ｺﾞｼｯｸM-PRO" w:hAnsi="HG丸ｺﾞｼｯｸM-PRO"/>
        </w:rPr>
      </w:pPr>
    </w:p>
    <w:p w14:paraId="68AC9DC2" w14:textId="412D1084" w:rsidR="005573AB" w:rsidRDefault="005573AB" w:rsidP="00927927">
      <w:pPr>
        <w:rPr>
          <w:rFonts w:ascii="HG丸ｺﾞｼｯｸM-PRO" w:eastAsia="HG丸ｺﾞｼｯｸM-PRO" w:hAnsi="HG丸ｺﾞｼｯｸM-PRO"/>
        </w:rPr>
      </w:pPr>
    </w:p>
    <w:p w14:paraId="78DF6726" w14:textId="2D851CC9" w:rsidR="005573AB" w:rsidRDefault="005573AB" w:rsidP="00927927">
      <w:pPr>
        <w:rPr>
          <w:rFonts w:ascii="HG丸ｺﾞｼｯｸM-PRO" w:eastAsia="HG丸ｺﾞｼｯｸM-PRO" w:hAnsi="HG丸ｺﾞｼｯｸM-PRO"/>
        </w:rPr>
      </w:pPr>
    </w:p>
    <w:p w14:paraId="66AE07C9" w14:textId="3D6D8FC6" w:rsidR="005573AB" w:rsidRDefault="005573AB" w:rsidP="00927927">
      <w:pPr>
        <w:rPr>
          <w:rFonts w:ascii="HG丸ｺﾞｼｯｸM-PRO" w:eastAsia="HG丸ｺﾞｼｯｸM-PRO" w:hAnsi="HG丸ｺﾞｼｯｸM-PRO"/>
        </w:rPr>
      </w:pPr>
    </w:p>
    <w:p w14:paraId="2F316C08" w14:textId="160A453A" w:rsidR="005573AB" w:rsidRDefault="005573AB" w:rsidP="00927927">
      <w:pPr>
        <w:rPr>
          <w:rFonts w:ascii="HG丸ｺﾞｼｯｸM-PRO" w:eastAsia="HG丸ｺﾞｼｯｸM-PRO" w:hAnsi="HG丸ｺﾞｼｯｸM-PRO"/>
        </w:rPr>
      </w:pPr>
    </w:p>
    <w:p w14:paraId="230E7F24" w14:textId="7E303CF9" w:rsidR="005573AB" w:rsidRDefault="005573AB" w:rsidP="00927927">
      <w:pPr>
        <w:rPr>
          <w:rFonts w:ascii="HG丸ｺﾞｼｯｸM-PRO" w:eastAsia="HG丸ｺﾞｼｯｸM-PRO" w:hAnsi="HG丸ｺﾞｼｯｸM-PRO"/>
        </w:rPr>
      </w:pPr>
    </w:p>
    <w:p w14:paraId="1BA025CE" w14:textId="69D7015C" w:rsidR="005573AB" w:rsidRDefault="005573AB" w:rsidP="00927927">
      <w:pPr>
        <w:rPr>
          <w:rFonts w:ascii="HG丸ｺﾞｼｯｸM-PRO" w:eastAsia="HG丸ｺﾞｼｯｸM-PRO" w:hAnsi="HG丸ｺﾞｼｯｸM-PRO"/>
        </w:rPr>
      </w:pPr>
    </w:p>
    <w:p w14:paraId="785C2918" w14:textId="02A17588" w:rsidR="005573AB" w:rsidRDefault="005573AB" w:rsidP="00927927">
      <w:pPr>
        <w:rPr>
          <w:rFonts w:ascii="HG丸ｺﾞｼｯｸM-PRO" w:eastAsia="HG丸ｺﾞｼｯｸM-PRO" w:hAnsi="HG丸ｺﾞｼｯｸM-PRO"/>
        </w:rPr>
      </w:pPr>
    </w:p>
    <w:p w14:paraId="0726A6F8" w14:textId="70E03349" w:rsidR="005573AB" w:rsidRDefault="005573AB" w:rsidP="00927927">
      <w:pPr>
        <w:rPr>
          <w:rFonts w:ascii="HG丸ｺﾞｼｯｸM-PRO" w:eastAsia="HG丸ｺﾞｼｯｸM-PRO" w:hAnsi="HG丸ｺﾞｼｯｸM-PRO"/>
        </w:rPr>
      </w:pPr>
    </w:p>
    <w:p w14:paraId="641C7B62" w14:textId="33B643AE" w:rsidR="005573AB" w:rsidRDefault="005573AB" w:rsidP="00927927">
      <w:pPr>
        <w:rPr>
          <w:rFonts w:ascii="HG丸ｺﾞｼｯｸM-PRO" w:eastAsia="HG丸ｺﾞｼｯｸM-PRO" w:hAnsi="HG丸ｺﾞｼｯｸM-PRO"/>
        </w:rPr>
      </w:pPr>
    </w:p>
    <w:p w14:paraId="724F4552" w14:textId="66235632" w:rsidR="005573AB" w:rsidRDefault="005573AB" w:rsidP="00927927">
      <w:pPr>
        <w:rPr>
          <w:rFonts w:ascii="HG丸ｺﾞｼｯｸM-PRO" w:eastAsia="HG丸ｺﾞｼｯｸM-PRO" w:hAnsi="HG丸ｺﾞｼｯｸM-PRO"/>
        </w:rPr>
      </w:pPr>
    </w:p>
    <w:p w14:paraId="74AE9C4B" w14:textId="69AEEB2B" w:rsidR="005573AB" w:rsidRDefault="005573AB" w:rsidP="00927927">
      <w:pPr>
        <w:rPr>
          <w:rFonts w:ascii="HG丸ｺﾞｼｯｸM-PRO" w:eastAsia="HG丸ｺﾞｼｯｸM-PRO" w:hAnsi="HG丸ｺﾞｼｯｸM-PRO"/>
        </w:rPr>
      </w:pPr>
    </w:p>
    <w:p w14:paraId="032AAB72" w14:textId="16FFE439" w:rsidR="005573AB" w:rsidRDefault="005573AB" w:rsidP="00927927">
      <w:pPr>
        <w:rPr>
          <w:rFonts w:ascii="HG丸ｺﾞｼｯｸM-PRO" w:eastAsia="HG丸ｺﾞｼｯｸM-PRO" w:hAnsi="HG丸ｺﾞｼｯｸM-PRO"/>
        </w:rPr>
      </w:pPr>
    </w:p>
    <w:p w14:paraId="71E30DD6" w14:textId="7EFC5AA0" w:rsidR="005573AB" w:rsidRDefault="00C379CE" w:rsidP="00927927">
      <w:pPr>
        <w:rPr>
          <w:rFonts w:ascii="HG丸ｺﾞｼｯｸM-PRO" w:eastAsia="HG丸ｺﾞｼｯｸM-PRO" w:hAnsi="HG丸ｺﾞｼｯｸM-PRO"/>
        </w:rPr>
      </w:pPr>
      <w:bookmarkStart w:id="0" w:name="_Hlk133509082"/>
      <w:r>
        <w:rPr>
          <w:rFonts w:ascii="HG丸ｺﾞｼｯｸM-PRO" w:eastAsia="HG丸ｺﾞｼｯｸM-PRO" w:hAnsi="HG丸ｺﾞｼｯｸM-PRO" w:hint="eastAsia"/>
          <w:b/>
          <w:sz w:val="24"/>
        </w:rPr>
        <w:lastRenderedPageBreak/>
        <w:t>【</w:t>
      </w:r>
      <w:r w:rsidRPr="00430435">
        <w:rPr>
          <w:rFonts w:ascii="HG丸ｺﾞｼｯｸM-PRO" w:eastAsia="HG丸ｺﾞｼｯｸM-PRO" w:hAnsi="HG丸ｺﾞｼｯｸM-PRO"/>
          <w:b/>
          <w:sz w:val="24"/>
        </w:rPr>
        <w:t>各専門部学年部所属と部長・副部長</w:t>
      </w:r>
      <w:r>
        <w:rPr>
          <w:rFonts w:ascii="HG丸ｺﾞｼｯｸM-PRO" w:eastAsia="HG丸ｺﾞｼｯｸM-PRO" w:hAnsi="HG丸ｺﾞｼｯｸM-PRO" w:hint="eastAsia"/>
          <w:b/>
          <w:sz w:val="24"/>
        </w:rPr>
        <w:t>】</w:t>
      </w:r>
    </w:p>
    <w:p w14:paraId="27C464D1" w14:textId="620BEFD3" w:rsidR="007724CD" w:rsidRDefault="007724CD" w:rsidP="00927927">
      <w:pPr>
        <w:rPr>
          <w:rFonts w:ascii="HG丸ｺﾞｼｯｸM-PRO" w:eastAsia="HG丸ｺﾞｼｯｸM-PRO" w:hAnsi="HG丸ｺﾞｼｯｸM-PRO"/>
        </w:rPr>
      </w:pPr>
    </w:p>
    <w:tbl>
      <w:tblPr>
        <w:tblpPr w:leftFromText="142" w:rightFromText="142" w:vertAnchor="page" w:horzAnchor="margin" w:tblpY="17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975"/>
        <w:gridCol w:w="4235"/>
        <w:gridCol w:w="4235"/>
      </w:tblGrid>
      <w:tr w:rsidR="005573AB" w14:paraId="72EB70F8" w14:textId="77777777" w:rsidTr="005573AB">
        <w:trPr>
          <w:trHeight w:val="420"/>
        </w:trPr>
        <w:tc>
          <w:tcPr>
            <w:tcW w:w="1590" w:type="dxa"/>
            <w:gridSpan w:val="2"/>
            <w:vAlign w:val="center"/>
          </w:tcPr>
          <w:p w14:paraId="08BB1E4B" w14:textId="77777777" w:rsidR="005573AB" w:rsidRPr="005573AB" w:rsidRDefault="005573AB" w:rsidP="005573AB">
            <w:pPr>
              <w:jc w:val="center"/>
              <w:rPr>
                <w:rFonts w:ascii="HG丸ｺﾞｼｯｸM-PRO" w:eastAsia="HG丸ｺﾞｼｯｸM-PRO" w:hAnsi="HG丸ｺﾞｼｯｸM-PRO"/>
              </w:rPr>
            </w:pPr>
          </w:p>
        </w:tc>
        <w:tc>
          <w:tcPr>
            <w:tcW w:w="4235" w:type="dxa"/>
            <w:vAlign w:val="center"/>
          </w:tcPr>
          <w:p w14:paraId="0D85D993" w14:textId="77777777" w:rsidR="005573AB" w:rsidRPr="000C1AAA" w:rsidRDefault="005573AB"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授業研究部</w:t>
            </w:r>
          </w:p>
        </w:tc>
        <w:tc>
          <w:tcPr>
            <w:tcW w:w="4235" w:type="dxa"/>
            <w:vAlign w:val="center"/>
          </w:tcPr>
          <w:p w14:paraId="62F883F6" w14:textId="77777777" w:rsidR="005573AB" w:rsidRPr="000C1AAA" w:rsidRDefault="005573AB"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学力向上部</w:t>
            </w:r>
          </w:p>
        </w:tc>
      </w:tr>
      <w:tr w:rsidR="005573AB" w14:paraId="5819A9F6" w14:textId="77777777" w:rsidTr="005573AB">
        <w:trPr>
          <w:trHeight w:val="455"/>
        </w:trPr>
        <w:tc>
          <w:tcPr>
            <w:tcW w:w="1590" w:type="dxa"/>
            <w:gridSpan w:val="2"/>
            <w:vAlign w:val="center"/>
          </w:tcPr>
          <w:p w14:paraId="4D59DCEB" w14:textId="77777777" w:rsidR="005573AB" w:rsidRPr="000C1AAA" w:rsidRDefault="005573AB" w:rsidP="005573AB">
            <w:pPr>
              <w:jc w:val="center"/>
              <w:rPr>
                <w:rFonts w:ascii="HG丸ｺﾞｼｯｸM-PRO" w:eastAsia="HG丸ｺﾞｼｯｸM-PRO" w:hAnsi="HG丸ｺﾞｼｯｸM-PRO"/>
              </w:rPr>
            </w:pPr>
            <w:r>
              <w:rPr>
                <w:rFonts w:ascii="HG丸ｺﾞｼｯｸM-PRO" w:eastAsia="HG丸ｺﾞｼｯｸM-PRO" w:hAnsi="HG丸ｺﾞｼｯｸM-PRO"/>
              </w:rPr>
              <w:t>部長</w:t>
            </w:r>
          </w:p>
        </w:tc>
        <w:tc>
          <w:tcPr>
            <w:tcW w:w="4235" w:type="dxa"/>
            <w:vAlign w:val="center"/>
          </w:tcPr>
          <w:p w14:paraId="0B7D02E8" w14:textId="2A1B0B3B" w:rsidR="005573AB"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田代</w:t>
            </w:r>
          </w:p>
        </w:tc>
        <w:tc>
          <w:tcPr>
            <w:tcW w:w="4235" w:type="dxa"/>
            <w:vAlign w:val="center"/>
          </w:tcPr>
          <w:p w14:paraId="55E54876" w14:textId="05F80737" w:rsidR="005573AB"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山田</w:t>
            </w:r>
          </w:p>
        </w:tc>
      </w:tr>
      <w:tr w:rsidR="005573AB" w14:paraId="77FD8E20" w14:textId="77777777" w:rsidTr="005573AB">
        <w:trPr>
          <w:trHeight w:val="455"/>
        </w:trPr>
        <w:tc>
          <w:tcPr>
            <w:tcW w:w="1590" w:type="dxa"/>
            <w:gridSpan w:val="2"/>
            <w:vAlign w:val="center"/>
          </w:tcPr>
          <w:p w14:paraId="6B9A2D10" w14:textId="77777777" w:rsidR="005573AB" w:rsidRDefault="005573AB" w:rsidP="005573AB">
            <w:pPr>
              <w:jc w:val="center"/>
              <w:rPr>
                <w:rFonts w:ascii="HG丸ｺﾞｼｯｸM-PRO" w:eastAsia="HG丸ｺﾞｼｯｸM-PRO" w:hAnsi="HG丸ｺﾞｼｯｸM-PRO"/>
              </w:rPr>
            </w:pPr>
            <w:r>
              <w:rPr>
                <w:rFonts w:ascii="HG丸ｺﾞｼｯｸM-PRO" w:eastAsia="HG丸ｺﾞｼｯｸM-PRO" w:hAnsi="HG丸ｺﾞｼｯｸM-PRO"/>
              </w:rPr>
              <w:t>副部長</w:t>
            </w:r>
          </w:p>
        </w:tc>
        <w:tc>
          <w:tcPr>
            <w:tcW w:w="4235" w:type="dxa"/>
            <w:vAlign w:val="center"/>
          </w:tcPr>
          <w:p w14:paraId="14BFB1D5" w14:textId="0D3979EC" w:rsidR="005573AB"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下田</w:t>
            </w:r>
          </w:p>
        </w:tc>
        <w:tc>
          <w:tcPr>
            <w:tcW w:w="4235" w:type="dxa"/>
            <w:vAlign w:val="center"/>
          </w:tcPr>
          <w:p w14:paraId="1915E4F7" w14:textId="32DD01CD" w:rsidR="005573AB"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松田</w:t>
            </w:r>
          </w:p>
        </w:tc>
      </w:tr>
      <w:tr w:rsidR="005573AB" w14:paraId="3A06ADB0" w14:textId="77777777" w:rsidTr="005573AB">
        <w:trPr>
          <w:cantSplit/>
          <w:trHeight w:val="1245"/>
        </w:trPr>
        <w:tc>
          <w:tcPr>
            <w:tcW w:w="615" w:type="dxa"/>
            <w:vMerge w:val="restart"/>
            <w:textDirection w:val="tbRlV"/>
            <w:vAlign w:val="center"/>
          </w:tcPr>
          <w:p w14:paraId="55425CE2"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低学年部</w:t>
            </w:r>
          </w:p>
        </w:tc>
        <w:tc>
          <w:tcPr>
            <w:tcW w:w="975" w:type="dxa"/>
            <w:textDirection w:val="tbRlV"/>
            <w:vAlign w:val="center"/>
          </w:tcPr>
          <w:p w14:paraId="6DF21C4C"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１年</w:t>
            </w:r>
          </w:p>
        </w:tc>
        <w:tc>
          <w:tcPr>
            <w:tcW w:w="4235" w:type="dxa"/>
            <w:vAlign w:val="center"/>
          </w:tcPr>
          <w:p w14:paraId="7C347369" w14:textId="4CBF265C"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篠田</w:t>
            </w:r>
          </w:p>
          <w:p w14:paraId="033C8141" w14:textId="2FF1C3DD" w:rsidR="005573AB"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田代</w:t>
            </w:r>
          </w:p>
        </w:tc>
        <w:tc>
          <w:tcPr>
            <w:tcW w:w="4235" w:type="dxa"/>
            <w:vAlign w:val="center"/>
          </w:tcPr>
          <w:p w14:paraId="263DC34C"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谷川</w:t>
            </w:r>
          </w:p>
          <w:p w14:paraId="433742B3" w14:textId="52BD4D85" w:rsidR="003B4B15"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宮村</w:t>
            </w:r>
          </w:p>
        </w:tc>
      </w:tr>
      <w:tr w:rsidR="005573AB" w14:paraId="702F874B" w14:textId="77777777" w:rsidTr="005573AB">
        <w:trPr>
          <w:cantSplit/>
          <w:trHeight w:val="1245"/>
        </w:trPr>
        <w:tc>
          <w:tcPr>
            <w:tcW w:w="615" w:type="dxa"/>
            <w:vMerge/>
            <w:vAlign w:val="center"/>
          </w:tcPr>
          <w:p w14:paraId="2D420F8E" w14:textId="77777777" w:rsidR="005573AB" w:rsidRPr="000C1AAA" w:rsidRDefault="005573AB" w:rsidP="005573AB">
            <w:pPr>
              <w:jc w:val="center"/>
              <w:rPr>
                <w:rFonts w:ascii="HG丸ｺﾞｼｯｸM-PRO" w:eastAsia="HG丸ｺﾞｼｯｸM-PRO" w:hAnsi="HG丸ｺﾞｼｯｸM-PRO"/>
              </w:rPr>
            </w:pPr>
          </w:p>
        </w:tc>
        <w:tc>
          <w:tcPr>
            <w:tcW w:w="975" w:type="dxa"/>
            <w:textDirection w:val="tbRlV"/>
            <w:vAlign w:val="center"/>
          </w:tcPr>
          <w:p w14:paraId="5A5B9386"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２年</w:t>
            </w:r>
          </w:p>
        </w:tc>
        <w:tc>
          <w:tcPr>
            <w:tcW w:w="4235" w:type="dxa"/>
            <w:vAlign w:val="center"/>
          </w:tcPr>
          <w:p w14:paraId="3645AE9C" w14:textId="77777777" w:rsidR="00C379CE"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教頭</w:t>
            </w:r>
          </w:p>
          <w:p w14:paraId="0833045C" w14:textId="58C91C0B"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大畑</w:t>
            </w:r>
          </w:p>
          <w:p w14:paraId="06376CD3" w14:textId="3C3033EE" w:rsidR="003B4B15"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平松</w:t>
            </w:r>
          </w:p>
        </w:tc>
        <w:tc>
          <w:tcPr>
            <w:tcW w:w="4235" w:type="dxa"/>
            <w:vAlign w:val="center"/>
          </w:tcPr>
          <w:p w14:paraId="614B1306"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吉田</w:t>
            </w:r>
          </w:p>
          <w:p w14:paraId="66D425A8" w14:textId="77777777" w:rsidR="003B4B15"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松永俊</w:t>
            </w:r>
          </w:p>
          <w:p w14:paraId="175698C5" w14:textId="57D0C202" w:rsidR="00C379CE"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山中</w:t>
            </w:r>
          </w:p>
        </w:tc>
      </w:tr>
      <w:tr w:rsidR="005573AB" w14:paraId="32BB5F59" w14:textId="77777777" w:rsidTr="005573AB">
        <w:trPr>
          <w:cantSplit/>
          <w:trHeight w:val="1245"/>
        </w:trPr>
        <w:tc>
          <w:tcPr>
            <w:tcW w:w="615" w:type="dxa"/>
            <w:vMerge w:val="restart"/>
            <w:textDirection w:val="tbRlV"/>
            <w:vAlign w:val="center"/>
          </w:tcPr>
          <w:p w14:paraId="6A663E42"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中学年部</w:t>
            </w:r>
          </w:p>
        </w:tc>
        <w:tc>
          <w:tcPr>
            <w:tcW w:w="975" w:type="dxa"/>
            <w:textDirection w:val="tbRlV"/>
            <w:vAlign w:val="center"/>
          </w:tcPr>
          <w:p w14:paraId="6F6F471C"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３年</w:t>
            </w:r>
          </w:p>
        </w:tc>
        <w:tc>
          <w:tcPr>
            <w:tcW w:w="4235" w:type="dxa"/>
            <w:vAlign w:val="center"/>
          </w:tcPr>
          <w:p w14:paraId="415B6BD0"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前頭</w:t>
            </w:r>
          </w:p>
          <w:p w14:paraId="1B07F4E9" w14:textId="157309AF" w:rsidR="003B4B15"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山本</w:t>
            </w:r>
          </w:p>
        </w:tc>
        <w:tc>
          <w:tcPr>
            <w:tcW w:w="4235" w:type="dxa"/>
            <w:vAlign w:val="center"/>
          </w:tcPr>
          <w:p w14:paraId="59FBBF57"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末永</w:t>
            </w:r>
          </w:p>
          <w:p w14:paraId="1B4B4C50" w14:textId="1F8B1B23" w:rsidR="003B4B15"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前川</w:t>
            </w:r>
          </w:p>
        </w:tc>
      </w:tr>
      <w:tr w:rsidR="005573AB" w14:paraId="6D06C26D" w14:textId="77777777" w:rsidTr="005573AB">
        <w:trPr>
          <w:cantSplit/>
          <w:trHeight w:val="1245"/>
        </w:trPr>
        <w:tc>
          <w:tcPr>
            <w:tcW w:w="615" w:type="dxa"/>
            <w:vMerge/>
            <w:vAlign w:val="center"/>
          </w:tcPr>
          <w:p w14:paraId="59459B58" w14:textId="77777777" w:rsidR="005573AB" w:rsidRPr="000C1AAA" w:rsidRDefault="005573AB" w:rsidP="005573AB">
            <w:pPr>
              <w:jc w:val="center"/>
              <w:rPr>
                <w:rFonts w:ascii="HG丸ｺﾞｼｯｸM-PRO" w:eastAsia="HG丸ｺﾞｼｯｸM-PRO" w:hAnsi="HG丸ｺﾞｼｯｸM-PRO"/>
              </w:rPr>
            </w:pPr>
          </w:p>
        </w:tc>
        <w:tc>
          <w:tcPr>
            <w:tcW w:w="975" w:type="dxa"/>
            <w:textDirection w:val="tbRlV"/>
            <w:vAlign w:val="center"/>
          </w:tcPr>
          <w:p w14:paraId="5E6559C8"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４年</w:t>
            </w:r>
          </w:p>
        </w:tc>
        <w:tc>
          <w:tcPr>
            <w:tcW w:w="4235" w:type="dxa"/>
            <w:vAlign w:val="center"/>
          </w:tcPr>
          <w:p w14:paraId="51BEA795"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綿川</w:t>
            </w:r>
          </w:p>
          <w:p w14:paraId="71322D30" w14:textId="62E901D0" w:rsidR="003B4B15" w:rsidRPr="000C1AAA"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久松</w:t>
            </w:r>
          </w:p>
        </w:tc>
        <w:tc>
          <w:tcPr>
            <w:tcW w:w="4235" w:type="dxa"/>
            <w:vAlign w:val="center"/>
          </w:tcPr>
          <w:p w14:paraId="082CED46" w14:textId="77777777" w:rsidR="003B4B15" w:rsidRDefault="003B4B15" w:rsidP="003B4B15">
            <w:pPr>
              <w:jc w:val="center"/>
              <w:rPr>
                <w:rFonts w:ascii="HG丸ｺﾞｼｯｸM-PRO" w:eastAsia="HG丸ｺﾞｼｯｸM-PRO" w:hAnsi="HG丸ｺﾞｼｯｸM-PRO"/>
              </w:rPr>
            </w:pPr>
            <w:r>
              <w:rPr>
                <w:rFonts w:ascii="HG丸ｺﾞｼｯｸM-PRO" w:eastAsia="HG丸ｺﾞｼｯｸM-PRO" w:hAnsi="HG丸ｺﾞｼｯｸM-PRO" w:hint="eastAsia"/>
              </w:rPr>
              <w:t>作江</w:t>
            </w:r>
          </w:p>
          <w:p w14:paraId="2CFC7AFB" w14:textId="0E7C1BF7" w:rsidR="003B4B15" w:rsidRPr="000C1AAA" w:rsidRDefault="003B4B15" w:rsidP="003B4B15">
            <w:pPr>
              <w:jc w:val="center"/>
              <w:rPr>
                <w:rFonts w:ascii="HG丸ｺﾞｼｯｸM-PRO" w:eastAsia="HG丸ｺﾞｼｯｸM-PRO" w:hAnsi="HG丸ｺﾞｼｯｸM-PRO"/>
              </w:rPr>
            </w:pPr>
            <w:r>
              <w:rPr>
                <w:rFonts w:ascii="HG丸ｺﾞｼｯｸM-PRO" w:eastAsia="HG丸ｺﾞｼｯｸM-PRO" w:hAnsi="HG丸ｺﾞｼｯｸM-PRO" w:hint="eastAsia"/>
              </w:rPr>
              <w:t>岩田</w:t>
            </w:r>
          </w:p>
        </w:tc>
      </w:tr>
      <w:tr w:rsidR="005573AB" w14:paraId="13CA1833" w14:textId="77777777" w:rsidTr="005573AB">
        <w:trPr>
          <w:cantSplit/>
          <w:trHeight w:val="1245"/>
        </w:trPr>
        <w:tc>
          <w:tcPr>
            <w:tcW w:w="615" w:type="dxa"/>
            <w:vMerge w:val="restart"/>
            <w:textDirection w:val="tbRlV"/>
            <w:vAlign w:val="center"/>
          </w:tcPr>
          <w:p w14:paraId="375DC83C"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高学年部</w:t>
            </w:r>
          </w:p>
        </w:tc>
        <w:tc>
          <w:tcPr>
            <w:tcW w:w="975" w:type="dxa"/>
            <w:textDirection w:val="tbRlV"/>
            <w:vAlign w:val="center"/>
          </w:tcPr>
          <w:p w14:paraId="23D76A5C"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５年</w:t>
            </w:r>
          </w:p>
        </w:tc>
        <w:tc>
          <w:tcPr>
            <w:tcW w:w="4235" w:type="dxa"/>
            <w:vAlign w:val="center"/>
          </w:tcPr>
          <w:p w14:paraId="668D77B7"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下田</w:t>
            </w:r>
          </w:p>
          <w:p w14:paraId="1A18069E" w14:textId="68E13FB7" w:rsidR="003B4B15"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辻</w:t>
            </w:r>
          </w:p>
        </w:tc>
        <w:tc>
          <w:tcPr>
            <w:tcW w:w="4235" w:type="dxa"/>
            <w:vAlign w:val="center"/>
          </w:tcPr>
          <w:p w14:paraId="1D895CEC"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山田</w:t>
            </w:r>
          </w:p>
          <w:p w14:paraId="26C2A1E8" w14:textId="1F616B89" w:rsidR="003B4B15"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松永智</w:t>
            </w:r>
          </w:p>
        </w:tc>
      </w:tr>
      <w:tr w:rsidR="005573AB" w14:paraId="61DFA35A" w14:textId="77777777" w:rsidTr="005573AB">
        <w:trPr>
          <w:cantSplit/>
          <w:trHeight w:val="1245"/>
        </w:trPr>
        <w:tc>
          <w:tcPr>
            <w:tcW w:w="615" w:type="dxa"/>
            <w:vMerge/>
          </w:tcPr>
          <w:p w14:paraId="4B0F2AFA" w14:textId="77777777" w:rsidR="005573AB" w:rsidRPr="000C1AAA" w:rsidRDefault="005573AB" w:rsidP="005573AB">
            <w:pPr>
              <w:rPr>
                <w:rFonts w:ascii="HG丸ｺﾞｼｯｸM-PRO" w:eastAsia="HG丸ｺﾞｼｯｸM-PRO" w:hAnsi="HG丸ｺﾞｼｯｸM-PRO"/>
              </w:rPr>
            </w:pPr>
          </w:p>
        </w:tc>
        <w:tc>
          <w:tcPr>
            <w:tcW w:w="975" w:type="dxa"/>
            <w:textDirection w:val="tbRlV"/>
            <w:vAlign w:val="center"/>
          </w:tcPr>
          <w:p w14:paraId="1FF0997B" w14:textId="77777777" w:rsidR="005573AB" w:rsidRPr="000C1AAA" w:rsidRDefault="005573AB" w:rsidP="005573AB">
            <w:pPr>
              <w:ind w:left="113" w:right="113"/>
              <w:jc w:val="center"/>
              <w:rPr>
                <w:rFonts w:ascii="HG丸ｺﾞｼｯｸM-PRO" w:eastAsia="HG丸ｺﾞｼｯｸM-PRO" w:hAnsi="HG丸ｺﾞｼｯｸM-PRO"/>
              </w:rPr>
            </w:pPr>
            <w:r>
              <w:rPr>
                <w:rFonts w:ascii="HG丸ｺﾞｼｯｸM-PRO" w:eastAsia="HG丸ｺﾞｼｯｸM-PRO" w:hAnsi="HG丸ｺﾞｼｯｸM-PRO"/>
              </w:rPr>
              <w:t>６年</w:t>
            </w:r>
          </w:p>
        </w:tc>
        <w:tc>
          <w:tcPr>
            <w:tcW w:w="4235" w:type="dxa"/>
            <w:vAlign w:val="center"/>
          </w:tcPr>
          <w:p w14:paraId="46550A58"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後田</w:t>
            </w:r>
          </w:p>
          <w:p w14:paraId="6C3CC34C" w14:textId="2E0A9C73" w:rsidR="00C379CE"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中尾</w:t>
            </w:r>
          </w:p>
        </w:tc>
        <w:tc>
          <w:tcPr>
            <w:tcW w:w="4235" w:type="dxa"/>
            <w:vAlign w:val="center"/>
          </w:tcPr>
          <w:p w14:paraId="24D6B709" w14:textId="77777777" w:rsidR="005573AB" w:rsidRDefault="003B4B15"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松田</w:t>
            </w:r>
          </w:p>
          <w:p w14:paraId="721D1C9D" w14:textId="59BD9209" w:rsidR="00C379CE"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山口</w:t>
            </w:r>
          </w:p>
        </w:tc>
      </w:tr>
      <w:tr w:rsidR="005573AB" w14:paraId="4D4D248C" w14:textId="77777777" w:rsidTr="005573AB">
        <w:trPr>
          <w:trHeight w:val="561"/>
        </w:trPr>
        <w:tc>
          <w:tcPr>
            <w:tcW w:w="1590" w:type="dxa"/>
            <w:gridSpan w:val="2"/>
            <w:vAlign w:val="center"/>
          </w:tcPr>
          <w:p w14:paraId="5B8A9853" w14:textId="77777777" w:rsidR="005573AB" w:rsidRPr="000C1AAA" w:rsidRDefault="005573AB" w:rsidP="005573AB">
            <w:pPr>
              <w:jc w:val="center"/>
              <w:rPr>
                <w:rFonts w:ascii="HG丸ｺﾞｼｯｸM-PRO" w:eastAsia="HG丸ｺﾞｼｯｸM-PRO" w:hAnsi="HG丸ｺﾞｼｯｸM-PRO"/>
              </w:rPr>
            </w:pPr>
            <w:r>
              <w:rPr>
                <w:rFonts w:ascii="HG丸ｺﾞｼｯｸM-PRO" w:eastAsia="HG丸ｺﾞｼｯｸM-PRO" w:hAnsi="HG丸ｺﾞｼｯｸM-PRO"/>
              </w:rPr>
              <w:t>計</w:t>
            </w:r>
          </w:p>
        </w:tc>
        <w:tc>
          <w:tcPr>
            <w:tcW w:w="4235" w:type="dxa"/>
            <w:vAlign w:val="center"/>
          </w:tcPr>
          <w:p w14:paraId="6F027FD1" w14:textId="3A1C4830" w:rsidR="005573AB" w:rsidRPr="000C1AAA" w:rsidRDefault="00C379CE"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4235" w:type="dxa"/>
            <w:vAlign w:val="center"/>
          </w:tcPr>
          <w:p w14:paraId="4DEE62B2" w14:textId="53A8AC66" w:rsidR="005573AB" w:rsidRPr="000C1AAA" w:rsidRDefault="006A1461" w:rsidP="005573AB">
            <w:pPr>
              <w:jc w:val="center"/>
              <w:rPr>
                <w:rFonts w:ascii="HG丸ｺﾞｼｯｸM-PRO" w:eastAsia="HG丸ｺﾞｼｯｸM-PRO" w:hAnsi="HG丸ｺﾞｼｯｸM-PRO"/>
              </w:rPr>
            </w:pPr>
            <w:r>
              <w:rPr>
                <w:rFonts w:ascii="HG丸ｺﾞｼｯｸM-PRO" w:eastAsia="HG丸ｺﾞｼｯｸM-PRO" w:hAnsi="HG丸ｺﾞｼｯｸM-PRO" w:hint="eastAsia"/>
              </w:rPr>
              <w:t>１５</w:t>
            </w:r>
          </w:p>
        </w:tc>
      </w:tr>
    </w:tbl>
    <w:p w14:paraId="2D2E6DCB" w14:textId="127AD824" w:rsidR="005573AB" w:rsidRDefault="00974304" w:rsidP="005573AB">
      <w:pPr>
        <w:rPr>
          <w:rFonts w:ascii="ＭＳ 明朝" w:eastAsia="HG丸ｺﾞｼｯｸM-PRO" w:hAnsi="Times New Roman" w:cs="HG丸ｺﾞｼｯｸM-PRO"/>
          <w:color w:val="000000"/>
          <w:kern w:val="0"/>
          <w:szCs w:val="21"/>
        </w:rPr>
      </w:pPr>
      <w:r>
        <w:rPr>
          <w:rFonts w:ascii="HG丸ｺﾞｼｯｸM-PRO" w:eastAsia="HG丸ｺﾞｼｯｸM-PRO" w:hAnsi="HG丸ｺﾞｼｯｸM-PRO"/>
        </w:rPr>
        <w:t>〇</w:t>
      </w:r>
      <w:r w:rsidR="00057B96">
        <w:rPr>
          <w:rFonts w:ascii="HG丸ｺﾞｼｯｸM-PRO" w:eastAsia="HG丸ｺﾞｼｯｸM-PRO" w:hAnsi="HG丸ｺﾞｼｯｸM-PRO" w:hint="eastAsia"/>
        </w:rPr>
        <w:t>授業研究部</w:t>
      </w:r>
      <w:r w:rsidR="00EF20EE">
        <w:rPr>
          <w:rFonts w:ascii="HG丸ｺﾞｼｯｸM-PRO" w:eastAsia="HG丸ｺﾞｼｯｸM-PRO" w:hAnsi="HG丸ｺﾞｼｯｸM-PRO"/>
        </w:rPr>
        <w:t>・・・</w:t>
      </w:r>
      <w:r w:rsidR="002F679C" w:rsidRPr="002F679C">
        <w:rPr>
          <w:rFonts w:ascii="ＭＳ 明朝" w:eastAsia="HG丸ｺﾞｼｯｸM-PRO" w:hAnsi="Times New Roman" w:cs="HG丸ｺﾞｼｯｸM-PRO" w:hint="eastAsia"/>
          <w:color w:val="000000"/>
          <w:kern w:val="0"/>
          <w:szCs w:val="21"/>
        </w:rPr>
        <w:t>意識調査、問題解決的な授業の展開、評価</w:t>
      </w:r>
      <w:r w:rsidR="005573AB">
        <w:rPr>
          <w:rFonts w:ascii="ＭＳ 明朝" w:eastAsia="ＭＳ 明朝" w:hAnsi="Times New Roman" w:cs="Times New Roman" w:hint="eastAsia"/>
          <w:color w:val="000000"/>
          <w:spacing w:val="16"/>
          <w:kern w:val="0"/>
          <w:szCs w:val="21"/>
        </w:rPr>
        <w:t>、</w:t>
      </w:r>
      <w:r w:rsidR="002F679C" w:rsidRPr="002F679C">
        <w:rPr>
          <w:rFonts w:ascii="ＭＳ 明朝" w:eastAsia="HG丸ｺﾞｼｯｸM-PRO" w:hAnsi="Times New Roman" w:cs="HG丸ｺﾞｼｯｸM-PRO" w:hint="eastAsia"/>
          <w:color w:val="000000"/>
          <w:kern w:val="0"/>
          <w:szCs w:val="21"/>
        </w:rPr>
        <w:t>学習の約束（学習用具や授業の進め</w:t>
      </w:r>
      <w:r w:rsidR="005573AB">
        <w:rPr>
          <w:rFonts w:ascii="ＭＳ 明朝" w:eastAsia="HG丸ｺﾞｼｯｸM-PRO" w:hAnsi="Times New Roman" w:cs="HG丸ｺﾞｼｯｸM-PRO" w:hint="eastAsia"/>
          <w:color w:val="000000"/>
          <w:kern w:val="0"/>
          <w:szCs w:val="21"/>
        </w:rPr>
        <w:t xml:space="preserve">　</w:t>
      </w:r>
    </w:p>
    <w:p w14:paraId="1E35907C" w14:textId="676F2013" w:rsidR="002F679C" w:rsidRPr="002F679C" w:rsidRDefault="002F679C" w:rsidP="005573AB">
      <w:pPr>
        <w:ind w:firstLineChars="900" w:firstLine="2052"/>
        <w:rPr>
          <w:rFonts w:ascii="ＭＳ 明朝" w:eastAsia="ＭＳ 明朝" w:hAnsi="Times New Roman" w:cs="Times New Roman"/>
          <w:color w:val="000000"/>
          <w:spacing w:val="16"/>
          <w:kern w:val="0"/>
          <w:szCs w:val="21"/>
        </w:rPr>
      </w:pPr>
      <w:r w:rsidRPr="002F679C">
        <w:rPr>
          <w:rFonts w:ascii="ＭＳ 明朝" w:eastAsia="HG丸ｺﾞｼｯｸM-PRO" w:hAnsi="Times New Roman" w:cs="HG丸ｺﾞｼｯｸM-PRO" w:hint="eastAsia"/>
          <w:color w:val="000000"/>
          <w:kern w:val="0"/>
          <w:szCs w:val="21"/>
        </w:rPr>
        <w:t>方）</w:t>
      </w:r>
      <w:r w:rsidR="005573AB">
        <w:rPr>
          <w:rFonts w:ascii="ＭＳ 明朝" w:eastAsia="HG丸ｺﾞｼｯｸM-PRO" w:hAnsi="Times New Roman" w:cs="HG丸ｺﾞｼｯｸM-PRO" w:hint="eastAsia"/>
          <w:color w:val="000000"/>
          <w:kern w:val="0"/>
          <w:szCs w:val="21"/>
        </w:rPr>
        <w:t>など</w:t>
      </w:r>
    </w:p>
    <w:p w14:paraId="792BB0EF" w14:textId="77777777" w:rsidR="005573AB" w:rsidRDefault="005573AB" w:rsidP="00057B96">
      <w:pPr>
        <w:rPr>
          <w:rFonts w:ascii="HG丸ｺﾞｼｯｸM-PRO" w:eastAsia="HG丸ｺﾞｼｯｸM-PRO" w:hAnsi="HG丸ｺﾞｼｯｸM-PRO"/>
        </w:rPr>
      </w:pPr>
    </w:p>
    <w:p w14:paraId="0C46D9AF" w14:textId="0C42C928" w:rsidR="00B51761" w:rsidRDefault="00974304" w:rsidP="00057B96">
      <w:pPr>
        <w:rPr>
          <w:rFonts w:ascii="HG丸ｺﾞｼｯｸM-PRO" w:eastAsia="HG丸ｺﾞｼｯｸM-PRO" w:hAnsi="HG丸ｺﾞｼｯｸM-PRO"/>
        </w:rPr>
      </w:pPr>
      <w:r>
        <w:rPr>
          <w:rFonts w:ascii="HG丸ｺﾞｼｯｸM-PRO" w:eastAsia="HG丸ｺﾞｼｯｸM-PRO" w:hAnsi="HG丸ｺﾞｼｯｸM-PRO" w:hint="eastAsia"/>
        </w:rPr>
        <w:t>〇学力向上部・・・</w:t>
      </w:r>
      <w:r w:rsidR="00B51761">
        <w:rPr>
          <w:rFonts w:ascii="HG丸ｺﾞｼｯｸM-PRO" w:eastAsia="HG丸ｺﾞｼｯｸM-PRO" w:hAnsi="HG丸ｺﾞｼｯｸM-PRO" w:hint="eastAsia"/>
        </w:rPr>
        <w:t>学力向上プランの作成、漢字大会の運営、家庭学習の手引き、かめおかタイムの</w:t>
      </w:r>
    </w:p>
    <w:p w14:paraId="7FFD52EA" w14:textId="551137B4" w:rsidR="00487E26" w:rsidRDefault="00B51761" w:rsidP="00B51761">
      <w:pPr>
        <w:ind w:firstLineChars="900" w:firstLine="2052"/>
        <w:rPr>
          <w:rFonts w:ascii="HG丸ｺﾞｼｯｸM-PRO" w:eastAsia="HG丸ｺﾞｼｯｸM-PRO" w:hAnsi="HG丸ｺﾞｼｯｸM-PRO"/>
        </w:rPr>
      </w:pPr>
      <w:r>
        <w:rPr>
          <w:rFonts w:ascii="HG丸ｺﾞｼｯｸM-PRO" w:eastAsia="HG丸ｺﾞｼｯｸM-PRO" w:hAnsi="HG丸ｺﾞｼｯｸM-PRO" w:hint="eastAsia"/>
        </w:rPr>
        <w:t>取り組み方提案、自主学習コーナーなど</w:t>
      </w:r>
    </w:p>
    <w:p w14:paraId="15675469" w14:textId="322D9853" w:rsidR="00D62A50" w:rsidRDefault="00D62A50" w:rsidP="00D31B3C">
      <w:pPr>
        <w:rPr>
          <w:rFonts w:ascii="HG丸ｺﾞｼｯｸM-PRO" w:eastAsia="HG丸ｺﾞｼｯｸM-PRO" w:hAnsi="HG丸ｺﾞｼｯｸM-PRO"/>
          <w:b/>
          <w:bCs/>
        </w:rPr>
      </w:pPr>
    </w:p>
    <w:bookmarkEnd w:id="0"/>
    <w:p w14:paraId="1A3966B8" w14:textId="77777777" w:rsidR="00C379CE" w:rsidRDefault="00C379CE" w:rsidP="00D31B3C">
      <w:pPr>
        <w:rPr>
          <w:rFonts w:ascii="HG丸ｺﾞｼｯｸM-PRO" w:eastAsia="HG丸ｺﾞｼｯｸM-PRO" w:hAnsi="HG丸ｺﾞｼｯｸM-PRO"/>
          <w:b/>
          <w:bCs/>
        </w:rPr>
      </w:pPr>
    </w:p>
    <w:p w14:paraId="00A724E6" w14:textId="273F49BF" w:rsidR="00C875E8" w:rsidRDefault="00C875E8" w:rsidP="00D31B3C">
      <w:pPr>
        <w:rPr>
          <w:rFonts w:ascii="HG丸ｺﾞｼｯｸM-PRO" w:eastAsia="HG丸ｺﾞｼｯｸM-PRO" w:hAnsi="HG丸ｺﾞｼｯｸM-PRO"/>
          <w:b/>
          <w:bCs/>
        </w:rPr>
      </w:pPr>
    </w:p>
    <w:p w14:paraId="41FCF516" w14:textId="0E4B64FC" w:rsidR="00C875E8" w:rsidRDefault="00C875E8" w:rsidP="00D31B3C">
      <w:pPr>
        <w:rPr>
          <w:rFonts w:ascii="HG丸ｺﾞｼｯｸM-PRO" w:eastAsia="HG丸ｺﾞｼｯｸM-PRO" w:hAnsi="HG丸ｺﾞｼｯｸM-PRO"/>
          <w:b/>
          <w:bCs/>
        </w:rPr>
      </w:pPr>
    </w:p>
    <w:p w14:paraId="7D6DCC25" w14:textId="77777777" w:rsidR="00A55166" w:rsidRDefault="00A55166" w:rsidP="00D31B3C">
      <w:pPr>
        <w:rPr>
          <w:rFonts w:ascii="HG丸ｺﾞｼｯｸM-PRO" w:eastAsia="HG丸ｺﾞｼｯｸM-PRO" w:hAnsi="HG丸ｺﾞｼｯｸM-PRO"/>
          <w:b/>
          <w:bCs/>
        </w:rPr>
      </w:pPr>
    </w:p>
    <w:p w14:paraId="3099BFDD" w14:textId="15625848" w:rsidR="00C875E8" w:rsidRDefault="00C875E8" w:rsidP="00D31B3C">
      <w:pPr>
        <w:rPr>
          <w:rFonts w:ascii="HG丸ｺﾞｼｯｸM-PRO" w:eastAsia="HG丸ｺﾞｼｯｸM-PRO" w:hAnsi="HG丸ｺﾞｼｯｸM-PRO"/>
          <w:b/>
          <w:bCs/>
        </w:rPr>
      </w:pPr>
    </w:p>
    <w:p w14:paraId="1A2CF44B" w14:textId="0065AD04" w:rsidR="00EF1962" w:rsidRDefault="007A2EBC" w:rsidP="00EF1962">
      <w:pPr>
        <w:rPr>
          <w:rFonts w:ascii="HG丸ｺﾞｼｯｸM-PRO" w:eastAsia="HG丸ｺﾞｼｯｸM-PRO" w:hAnsi="HG丸ｺﾞｼｯｸM-PRO"/>
          <w:b/>
        </w:rPr>
      </w:pPr>
      <w:bookmarkStart w:id="1" w:name="_Hlk133509830"/>
      <w:r>
        <w:rPr>
          <w:rFonts w:ascii="HG丸ｺﾞｼｯｸM-PRO" w:eastAsia="HG丸ｺﾞｼｯｸM-PRO" w:hAnsi="HG丸ｺﾞｼｯｸM-PRO" w:hint="eastAsia"/>
          <w:b/>
        </w:rPr>
        <w:lastRenderedPageBreak/>
        <w:t>5</w:t>
      </w:r>
      <w:r w:rsidR="00EF1962" w:rsidRPr="00EF20EE">
        <w:rPr>
          <w:rFonts w:ascii="HG丸ｺﾞｼｯｸM-PRO" w:eastAsia="HG丸ｺﾞｼｯｸM-PRO" w:hAnsi="HG丸ｺﾞｼｯｸM-PRO"/>
          <w:b/>
        </w:rPr>
        <w:t xml:space="preserve">　年間活動</w:t>
      </w:r>
      <w:r w:rsidR="00A55166">
        <w:rPr>
          <w:rFonts w:ascii="HG丸ｺﾞｼｯｸM-PRO" w:eastAsia="HG丸ｺﾞｼｯｸM-PRO" w:hAnsi="HG丸ｺﾞｼｯｸM-PRO" w:hint="eastAsia"/>
          <w:b/>
        </w:rPr>
        <w:t>計画</w:t>
      </w:r>
    </w:p>
    <w:p w14:paraId="381DFC76" w14:textId="77777777" w:rsidR="00D62A50" w:rsidRDefault="00D62A50" w:rsidP="00D31B3C">
      <w:pPr>
        <w:rPr>
          <w:rFonts w:ascii="HG丸ｺﾞｼｯｸM-PRO" w:eastAsia="HG丸ｺﾞｼｯｸM-PRO" w:hAnsi="HG丸ｺﾞｼｯｸM-PRO"/>
          <w:b/>
          <w:bCs/>
        </w:rPr>
      </w:pPr>
    </w:p>
    <w:p w14:paraId="57A60858" w14:textId="77777777" w:rsidR="003E5473" w:rsidRDefault="003E5473" w:rsidP="00927927">
      <w:pPr>
        <w:rPr>
          <w:rFonts w:ascii="HG丸ｺﾞｼｯｸM-PRO" w:eastAsia="HG丸ｺﾞｼｯｸM-PRO" w:hAnsi="HG丸ｺﾞｼｯｸM-PRO"/>
          <w:b/>
        </w:rPr>
      </w:pPr>
    </w:p>
    <w:p w14:paraId="02EC192B" w14:textId="23997641" w:rsidR="004550FC" w:rsidRPr="00EF20EE" w:rsidRDefault="004550FC" w:rsidP="00927927">
      <w:pPr>
        <w:rPr>
          <w:rFonts w:ascii="HG丸ｺﾞｼｯｸM-PRO" w:eastAsia="HG丸ｺﾞｼｯｸM-PRO" w:hAnsi="HG丸ｺﾞｼｯｸM-PRO"/>
          <w:b/>
        </w:rPr>
      </w:pPr>
    </w:p>
    <w:tbl>
      <w:tblPr>
        <w:tblpPr w:leftFromText="142" w:rightFromText="142" w:horzAnchor="margin" w:tblpXSpec="center" w:tblpY="615"/>
        <w:tblW w:w="10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4"/>
        <w:gridCol w:w="739"/>
        <w:gridCol w:w="739"/>
        <w:gridCol w:w="1393"/>
        <w:gridCol w:w="6994"/>
      </w:tblGrid>
      <w:tr w:rsidR="00000252" w:rsidRPr="00430435" w14:paraId="048D8242" w14:textId="77777777" w:rsidTr="003C6235">
        <w:trPr>
          <w:trHeight w:val="477"/>
          <w:jc w:val="center"/>
        </w:trPr>
        <w:tc>
          <w:tcPr>
            <w:tcW w:w="734" w:type="dxa"/>
            <w:tcBorders>
              <w:top w:val="single" w:sz="4" w:space="0" w:color="auto"/>
              <w:left w:val="single" w:sz="4" w:space="0" w:color="000000"/>
              <w:bottom w:val="single" w:sz="4" w:space="0" w:color="000000"/>
              <w:right w:val="single" w:sz="4" w:space="0" w:color="000000"/>
            </w:tcBorders>
          </w:tcPr>
          <w:p w14:paraId="1D6B25DB" w14:textId="77777777" w:rsidR="00430435" w:rsidRPr="00430435" w:rsidRDefault="00430435" w:rsidP="003C6235">
            <w:pPr>
              <w:suppressAutoHyphens/>
              <w:kinsoku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月</w:t>
            </w:r>
          </w:p>
        </w:tc>
        <w:tc>
          <w:tcPr>
            <w:tcW w:w="739" w:type="dxa"/>
            <w:tcBorders>
              <w:top w:val="single" w:sz="4" w:space="0" w:color="auto"/>
              <w:left w:val="single" w:sz="4" w:space="0" w:color="000000"/>
              <w:bottom w:val="single" w:sz="4" w:space="0" w:color="000000"/>
              <w:right w:val="single" w:sz="4" w:space="0" w:color="000000"/>
            </w:tcBorders>
          </w:tcPr>
          <w:p w14:paraId="3297FCC7"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日</w:t>
            </w:r>
          </w:p>
        </w:tc>
        <w:tc>
          <w:tcPr>
            <w:tcW w:w="739" w:type="dxa"/>
            <w:tcBorders>
              <w:top w:val="single" w:sz="4" w:space="0" w:color="auto"/>
              <w:left w:val="single" w:sz="4" w:space="0" w:color="000000"/>
              <w:bottom w:val="single" w:sz="4" w:space="0" w:color="000000"/>
              <w:right w:val="single" w:sz="4" w:space="0" w:color="000000"/>
            </w:tcBorders>
          </w:tcPr>
          <w:p w14:paraId="0BC93D4E"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曜日</w:t>
            </w:r>
          </w:p>
        </w:tc>
        <w:tc>
          <w:tcPr>
            <w:tcW w:w="1393" w:type="dxa"/>
            <w:tcBorders>
              <w:top w:val="single" w:sz="4" w:space="0" w:color="auto"/>
              <w:left w:val="single" w:sz="4" w:space="0" w:color="000000"/>
              <w:bottom w:val="single" w:sz="4" w:space="0" w:color="000000"/>
              <w:right w:val="single" w:sz="4" w:space="0" w:color="000000"/>
            </w:tcBorders>
          </w:tcPr>
          <w:p w14:paraId="4241991A" w14:textId="77777777" w:rsidR="00430435" w:rsidRPr="00430435" w:rsidRDefault="00430435" w:rsidP="003C6235">
            <w:pPr>
              <w:suppressAutoHyphens/>
              <w:kinsoku w:val="0"/>
              <w:wordWrap w:val="0"/>
              <w:overflowPunct w:val="0"/>
              <w:autoSpaceDE w:val="0"/>
              <w:autoSpaceDN w:val="0"/>
              <w:adjustRightInd w:val="0"/>
              <w:spacing w:line="366" w:lineRule="atLeast"/>
              <w:textAlignment w:val="baseline"/>
              <w:rPr>
                <w:rFonts w:ascii="HG丸ｺﾞｼｯｸM-PRO" w:eastAsia="HG丸ｺﾞｼｯｸM-PRO" w:hAnsi="HG丸ｺﾞｼｯｸM-PRO" w:cs="Times New Roman"/>
                <w:color w:val="000000"/>
                <w:spacing w:val="10"/>
                <w:kern w:val="0"/>
                <w:szCs w:val="21"/>
              </w:rPr>
            </w:pPr>
          </w:p>
        </w:tc>
        <w:tc>
          <w:tcPr>
            <w:tcW w:w="6994" w:type="dxa"/>
            <w:tcBorders>
              <w:top w:val="single" w:sz="4" w:space="0" w:color="auto"/>
              <w:left w:val="single" w:sz="4" w:space="0" w:color="000000"/>
              <w:bottom w:val="single" w:sz="4" w:space="0" w:color="000000"/>
              <w:right w:val="single" w:sz="4" w:space="0" w:color="000000"/>
            </w:tcBorders>
          </w:tcPr>
          <w:p w14:paraId="699B4406" w14:textId="77777777" w:rsidR="00430435" w:rsidRPr="00430435" w:rsidRDefault="00430435" w:rsidP="003C6235">
            <w:pPr>
              <w:suppressAutoHyphens/>
              <w:kinsoku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内　　　　　　　　　　容</w:t>
            </w:r>
          </w:p>
        </w:tc>
      </w:tr>
      <w:tr w:rsidR="00000252" w:rsidRPr="00430435" w14:paraId="1E2BB573" w14:textId="77777777" w:rsidTr="003C6235">
        <w:trPr>
          <w:trHeight w:val="47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43CADCEB" w14:textId="77777777" w:rsidR="00430435" w:rsidRPr="00430435" w:rsidRDefault="00430435" w:rsidP="003C6235">
            <w:pPr>
              <w:suppressAutoHyphens/>
              <w:kinsoku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４</w:t>
            </w:r>
          </w:p>
        </w:tc>
        <w:tc>
          <w:tcPr>
            <w:tcW w:w="739" w:type="dxa"/>
            <w:tcBorders>
              <w:top w:val="single" w:sz="4" w:space="0" w:color="000000"/>
              <w:left w:val="single" w:sz="4" w:space="0" w:color="000000"/>
              <w:bottom w:val="single" w:sz="4" w:space="0" w:color="000000"/>
              <w:right w:val="single" w:sz="4" w:space="0" w:color="000000"/>
            </w:tcBorders>
            <w:vAlign w:val="center"/>
          </w:tcPr>
          <w:p w14:paraId="5889ED06" w14:textId="092C6C1B" w:rsidR="00430435" w:rsidRPr="00430435" w:rsidRDefault="00057B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３</w:t>
            </w:r>
          </w:p>
        </w:tc>
        <w:tc>
          <w:tcPr>
            <w:tcW w:w="739" w:type="dxa"/>
            <w:tcBorders>
              <w:top w:val="single" w:sz="4" w:space="0" w:color="000000"/>
              <w:left w:val="single" w:sz="4" w:space="0" w:color="000000"/>
              <w:bottom w:val="single" w:sz="4" w:space="0" w:color="000000"/>
              <w:right w:val="single" w:sz="4" w:space="0" w:color="000000"/>
            </w:tcBorders>
            <w:vAlign w:val="center"/>
          </w:tcPr>
          <w:p w14:paraId="3E56EE39" w14:textId="568C430E" w:rsidR="00430435" w:rsidRPr="00430435" w:rsidRDefault="002F3A88"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月</w:t>
            </w:r>
          </w:p>
        </w:tc>
        <w:tc>
          <w:tcPr>
            <w:tcW w:w="1393" w:type="dxa"/>
            <w:tcBorders>
              <w:top w:val="single" w:sz="4" w:space="0" w:color="000000"/>
              <w:left w:val="single" w:sz="4" w:space="0" w:color="000000"/>
              <w:bottom w:val="single" w:sz="4" w:space="0" w:color="000000"/>
              <w:right w:val="single" w:sz="4" w:space="0" w:color="000000"/>
            </w:tcBorders>
            <w:vAlign w:val="center"/>
          </w:tcPr>
          <w:p w14:paraId="27FDE1E4" w14:textId="77777777" w:rsidR="00EA1B0E" w:rsidRDefault="004304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sidRPr="00430435">
              <w:rPr>
                <w:rFonts w:ascii="HG丸ｺﾞｼｯｸM-PRO" w:eastAsia="HG丸ｺﾞｼｯｸM-PRO" w:hAnsi="HG丸ｺﾞｼｯｸM-PRO" w:cs="ＭＳ 明朝" w:hint="eastAsia"/>
                <w:color w:val="000000"/>
                <w:kern w:val="0"/>
                <w:szCs w:val="21"/>
              </w:rPr>
              <w:t>研究推進</w:t>
            </w:r>
          </w:p>
          <w:p w14:paraId="51CFB1DB" w14:textId="77777777" w:rsidR="00430435" w:rsidRPr="00430435" w:rsidRDefault="004304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委員会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27E70A15" w14:textId="77777777" w:rsidR="00430435" w:rsidRDefault="004304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sidRPr="00430435">
              <w:rPr>
                <w:rFonts w:ascii="HG丸ｺﾞｼｯｸM-PRO" w:eastAsia="HG丸ｺﾞｼｯｸM-PRO" w:hAnsi="HG丸ｺﾞｼｯｸM-PRO" w:cs="ＭＳ 明朝" w:hint="eastAsia"/>
                <w:color w:val="000000"/>
                <w:kern w:val="0"/>
                <w:szCs w:val="21"/>
              </w:rPr>
              <w:t>校内研修計画作成</w:t>
            </w:r>
          </w:p>
          <w:p w14:paraId="657A9434" w14:textId="77777777" w:rsidR="00430435" w:rsidRPr="00430435" w:rsidRDefault="004304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本年度の研究骨子について</w:t>
            </w:r>
          </w:p>
          <w:p w14:paraId="2A948128" w14:textId="77777777" w:rsidR="00430435" w:rsidRPr="00430435" w:rsidRDefault="004304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年間計画</w:t>
            </w:r>
            <w:r w:rsidR="00000252">
              <w:rPr>
                <w:rFonts w:ascii="HG丸ｺﾞｼｯｸM-PRO" w:eastAsia="HG丸ｺﾞｼｯｸM-PRO" w:hAnsi="HG丸ｺﾞｼｯｸM-PRO" w:cs="ＭＳ 明朝" w:hint="eastAsia"/>
                <w:color w:val="000000"/>
                <w:kern w:val="0"/>
                <w:szCs w:val="21"/>
              </w:rPr>
              <w:t>の確認</w:t>
            </w:r>
          </w:p>
        </w:tc>
      </w:tr>
      <w:tr w:rsidR="00000252" w:rsidRPr="00430435" w14:paraId="7A571889" w14:textId="77777777" w:rsidTr="003C6235">
        <w:trPr>
          <w:trHeight w:val="97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0DDCAF0F"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４</w:t>
            </w:r>
          </w:p>
        </w:tc>
        <w:tc>
          <w:tcPr>
            <w:tcW w:w="739" w:type="dxa"/>
            <w:tcBorders>
              <w:top w:val="single" w:sz="4" w:space="0" w:color="000000"/>
              <w:left w:val="single" w:sz="4" w:space="0" w:color="000000"/>
              <w:bottom w:val="single" w:sz="4" w:space="0" w:color="000000"/>
              <w:right w:val="single" w:sz="4" w:space="0" w:color="000000"/>
            </w:tcBorders>
            <w:vAlign w:val="center"/>
          </w:tcPr>
          <w:p w14:paraId="6634815A" w14:textId="5435FC76" w:rsidR="00430435" w:rsidRPr="00430435" w:rsidRDefault="00057B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１３</w:t>
            </w:r>
          </w:p>
        </w:tc>
        <w:tc>
          <w:tcPr>
            <w:tcW w:w="739" w:type="dxa"/>
            <w:tcBorders>
              <w:top w:val="single" w:sz="4" w:space="0" w:color="000000"/>
              <w:left w:val="single" w:sz="4" w:space="0" w:color="000000"/>
              <w:bottom w:val="single" w:sz="4" w:space="0" w:color="000000"/>
              <w:right w:val="single" w:sz="4" w:space="0" w:color="000000"/>
            </w:tcBorders>
            <w:vAlign w:val="center"/>
          </w:tcPr>
          <w:p w14:paraId="07534EAA"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21FD71A1" w14:textId="77777777" w:rsidR="00430435" w:rsidRPr="00430435" w:rsidRDefault="004304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全体会</w:t>
            </w:r>
          </w:p>
          <w:p w14:paraId="12FCE4DD" w14:textId="77777777" w:rsidR="00430435" w:rsidRDefault="004304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sidRPr="00430435">
              <w:rPr>
                <w:rFonts w:ascii="HG丸ｺﾞｼｯｸM-PRO" w:eastAsia="HG丸ｺﾞｼｯｸM-PRO" w:hAnsi="HG丸ｺﾞｼｯｸM-PRO" w:cs="ＭＳ 明朝" w:hint="eastAsia"/>
                <w:color w:val="000000"/>
                <w:kern w:val="0"/>
                <w:szCs w:val="21"/>
              </w:rPr>
              <w:t>学年部会</w:t>
            </w:r>
          </w:p>
          <w:p w14:paraId="0AE4AEAE" w14:textId="77777777" w:rsidR="00000252" w:rsidRPr="00430435" w:rsidRDefault="00000252"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color w:val="000000"/>
                <w:kern w:val="0"/>
                <w:szCs w:val="21"/>
              </w:rPr>
              <w:t>専門部会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020E0C20" w14:textId="77777777" w:rsidR="00000252" w:rsidRDefault="00000252"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校内研修計画について</w:t>
            </w:r>
          </w:p>
          <w:p w14:paraId="6FF3E2F7" w14:textId="77777777" w:rsidR="00430435" w:rsidRPr="00430435" w:rsidRDefault="00000252"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専門部、学年部の活動内容検討</w:t>
            </w:r>
          </w:p>
        </w:tc>
      </w:tr>
      <w:tr w:rsidR="00000252" w:rsidRPr="00430435" w14:paraId="268B7D51" w14:textId="77777777" w:rsidTr="003C6235">
        <w:trPr>
          <w:trHeight w:val="47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7A554BCF" w14:textId="76E48A96" w:rsidR="00430435" w:rsidRPr="00430435" w:rsidRDefault="00B609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５</w:t>
            </w:r>
          </w:p>
        </w:tc>
        <w:tc>
          <w:tcPr>
            <w:tcW w:w="739" w:type="dxa"/>
            <w:tcBorders>
              <w:top w:val="single" w:sz="4" w:space="0" w:color="000000"/>
              <w:left w:val="single" w:sz="4" w:space="0" w:color="000000"/>
              <w:bottom w:val="single" w:sz="4" w:space="0" w:color="000000"/>
              <w:right w:val="single" w:sz="4" w:space="0" w:color="000000"/>
            </w:tcBorders>
            <w:vAlign w:val="center"/>
          </w:tcPr>
          <w:p w14:paraId="354A30C5" w14:textId="4C700B39" w:rsidR="00430435" w:rsidRPr="00430435" w:rsidRDefault="00B073FA"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１８</w:t>
            </w:r>
          </w:p>
        </w:tc>
        <w:tc>
          <w:tcPr>
            <w:tcW w:w="739" w:type="dxa"/>
            <w:tcBorders>
              <w:top w:val="single" w:sz="4" w:space="0" w:color="000000"/>
              <w:left w:val="single" w:sz="4" w:space="0" w:color="000000"/>
              <w:bottom w:val="single" w:sz="4" w:space="0" w:color="000000"/>
              <w:right w:val="single" w:sz="4" w:space="0" w:color="000000"/>
            </w:tcBorders>
            <w:vAlign w:val="center"/>
          </w:tcPr>
          <w:p w14:paraId="7A3DD70B"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316FCD43" w14:textId="25FA6A97" w:rsidR="00F14948" w:rsidRPr="00430435" w:rsidRDefault="00B60996"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学年部会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29225E61" w14:textId="016B63ED" w:rsidR="00430435" w:rsidRPr="00430435" w:rsidRDefault="00B60996"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昨年度末の学力テストの結果から学力向上プランの作成</w:t>
            </w:r>
          </w:p>
        </w:tc>
      </w:tr>
      <w:tr w:rsidR="00000252" w:rsidRPr="00430435" w14:paraId="7A8392B0" w14:textId="77777777" w:rsidTr="003C6235">
        <w:trPr>
          <w:trHeight w:val="47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50534A3E" w14:textId="2BA1A2F6" w:rsidR="00430435" w:rsidRPr="00430435" w:rsidRDefault="00B609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６</w:t>
            </w:r>
          </w:p>
        </w:tc>
        <w:tc>
          <w:tcPr>
            <w:tcW w:w="739" w:type="dxa"/>
            <w:tcBorders>
              <w:top w:val="single" w:sz="4" w:space="0" w:color="000000"/>
              <w:left w:val="single" w:sz="4" w:space="0" w:color="000000"/>
              <w:bottom w:val="single" w:sz="4" w:space="0" w:color="000000"/>
              <w:right w:val="single" w:sz="4" w:space="0" w:color="000000"/>
            </w:tcBorders>
            <w:vAlign w:val="center"/>
          </w:tcPr>
          <w:p w14:paraId="265400BF" w14:textId="01CA984A" w:rsidR="00B60996" w:rsidRPr="00B60996" w:rsidRDefault="00057B96" w:rsidP="00B60996">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１</w:t>
            </w:r>
          </w:p>
        </w:tc>
        <w:tc>
          <w:tcPr>
            <w:tcW w:w="739" w:type="dxa"/>
            <w:tcBorders>
              <w:top w:val="single" w:sz="4" w:space="0" w:color="000000"/>
              <w:left w:val="single" w:sz="4" w:space="0" w:color="000000"/>
              <w:bottom w:val="single" w:sz="4" w:space="0" w:color="000000"/>
              <w:right w:val="single" w:sz="4" w:space="0" w:color="000000"/>
            </w:tcBorders>
            <w:vAlign w:val="center"/>
          </w:tcPr>
          <w:p w14:paraId="7FAD5927"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38422F18" w14:textId="59C19B72" w:rsidR="00F14948" w:rsidRPr="00430435" w:rsidRDefault="005573AB"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専門部</w:t>
            </w:r>
          </w:p>
        </w:tc>
        <w:tc>
          <w:tcPr>
            <w:tcW w:w="6994" w:type="dxa"/>
            <w:tcBorders>
              <w:top w:val="single" w:sz="4" w:space="0" w:color="000000"/>
              <w:left w:val="single" w:sz="4" w:space="0" w:color="000000"/>
              <w:bottom w:val="single" w:sz="4" w:space="0" w:color="000000"/>
              <w:right w:val="single" w:sz="4" w:space="0" w:color="000000"/>
            </w:tcBorders>
            <w:vAlign w:val="center"/>
          </w:tcPr>
          <w:p w14:paraId="5E15845B" w14:textId="004AC345" w:rsidR="00000252" w:rsidRPr="00430435" w:rsidRDefault="005573AB"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各専門部の活動・準備物作成</w:t>
            </w:r>
          </w:p>
        </w:tc>
      </w:tr>
      <w:tr w:rsidR="00000252" w:rsidRPr="00430435" w14:paraId="3A114BBD" w14:textId="77777777" w:rsidTr="003C6235">
        <w:trPr>
          <w:trHeight w:val="633"/>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249F5EE7"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６</w:t>
            </w:r>
          </w:p>
        </w:tc>
        <w:tc>
          <w:tcPr>
            <w:tcW w:w="739" w:type="dxa"/>
            <w:tcBorders>
              <w:top w:val="single" w:sz="4" w:space="0" w:color="000000"/>
              <w:left w:val="single" w:sz="4" w:space="0" w:color="000000"/>
              <w:bottom w:val="single" w:sz="4" w:space="0" w:color="000000"/>
              <w:right w:val="single" w:sz="4" w:space="0" w:color="000000"/>
            </w:tcBorders>
            <w:vAlign w:val="center"/>
          </w:tcPr>
          <w:p w14:paraId="11088C3A" w14:textId="786B5906" w:rsidR="00430435" w:rsidRPr="00430435" w:rsidRDefault="00B073FA"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８</w:t>
            </w:r>
          </w:p>
        </w:tc>
        <w:tc>
          <w:tcPr>
            <w:tcW w:w="739" w:type="dxa"/>
            <w:tcBorders>
              <w:top w:val="single" w:sz="4" w:space="0" w:color="000000"/>
              <w:left w:val="single" w:sz="4" w:space="0" w:color="000000"/>
              <w:bottom w:val="single" w:sz="4" w:space="0" w:color="000000"/>
              <w:right w:val="single" w:sz="4" w:space="0" w:color="000000"/>
            </w:tcBorders>
            <w:vAlign w:val="center"/>
          </w:tcPr>
          <w:p w14:paraId="0FF84B6A" w14:textId="77777777" w:rsidR="00430435" w:rsidRPr="00430435" w:rsidRDefault="00430435"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4371D9C7" w14:textId="6191C206" w:rsidR="00430435" w:rsidRPr="00430435" w:rsidRDefault="003C62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01BC90F2" w14:textId="36068FBF" w:rsidR="00430435" w:rsidRPr="00430435" w:rsidRDefault="005573AB" w:rsidP="003C6235">
            <w:pPr>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学習指導案検討</w:t>
            </w:r>
          </w:p>
        </w:tc>
      </w:tr>
      <w:tr w:rsidR="00000252" w:rsidRPr="00430435" w14:paraId="7E0E103F" w14:textId="77777777" w:rsidTr="003C6235">
        <w:trPr>
          <w:trHeight w:val="47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35180" w14:textId="204BE3D5" w:rsidR="00430435" w:rsidRPr="00430435" w:rsidRDefault="00487E2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６</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A830D" w14:textId="5BD4FA5C" w:rsidR="00430435" w:rsidRPr="00430435" w:rsidRDefault="00B073FA"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２９</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2649C" w14:textId="2A6CF327" w:rsidR="00430435" w:rsidRPr="00430435" w:rsidRDefault="00487E2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9B2D" w14:textId="7029189F" w:rsidR="00430435" w:rsidRPr="00430435" w:rsidRDefault="003C62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D369" w14:textId="76D579D0" w:rsidR="00430435" w:rsidRPr="00B073FA" w:rsidRDefault="00B073FA" w:rsidP="003C6235">
            <w:pPr>
              <w:rPr>
                <w:rFonts w:ascii="HG丸ｺﾞｼｯｸM-PRO" w:eastAsia="HG丸ｺﾞｼｯｸM-PRO" w:hAnsi="HG丸ｺﾞｼｯｸM-PRO" w:cs="Times New Roman"/>
                <w:color w:val="000000"/>
                <w:spacing w:val="10"/>
                <w:kern w:val="0"/>
                <w:szCs w:val="21"/>
              </w:rPr>
            </w:pPr>
            <w:r w:rsidRPr="00B073FA">
              <w:rPr>
                <w:rFonts w:ascii="HG丸ｺﾞｼｯｸM-PRO" w:eastAsia="HG丸ｺﾞｼｯｸM-PRO" w:hAnsi="HG丸ｺﾞｼｯｸM-PRO" w:cs="Times New Roman" w:hint="eastAsia"/>
                <w:color w:val="000000"/>
                <w:spacing w:val="10"/>
                <w:kern w:val="0"/>
                <w:szCs w:val="21"/>
              </w:rPr>
              <w:t>提案授業</w:t>
            </w:r>
            <w:r>
              <w:rPr>
                <w:rFonts w:ascii="HG丸ｺﾞｼｯｸM-PRO" w:eastAsia="HG丸ｺﾞｼｯｸM-PRO" w:hAnsi="HG丸ｺﾞｼｯｸM-PRO" w:cs="Times New Roman" w:hint="eastAsia"/>
                <w:color w:val="000000"/>
                <w:spacing w:val="10"/>
                <w:kern w:val="0"/>
                <w:szCs w:val="21"/>
              </w:rPr>
              <w:t>（</w:t>
            </w:r>
            <w:r w:rsidR="003B4B15">
              <w:rPr>
                <w:rFonts w:ascii="HG丸ｺﾞｼｯｸM-PRO" w:eastAsia="HG丸ｺﾞｼｯｸM-PRO" w:hAnsi="HG丸ｺﾞｼｯｸM-PRO" w:cs="Times New Roman" w:hint="eastAsia"/>
                <w:color w:val="000000"/>
                <w:spacing w:val="10"/>
                <w:kern w:val="0"/>
                <w:szCs w:val="21"/>
              </w:rPr>
              <w:t>５</w:t>
            </w:r>
            <w:r>
              <w:rPr>
                <w:rFonts w:ascii="HG丸ｺﾞｼｯｸM-PRO" w:eastAsia="HG丸ｺﾞｼｯｸM-PRO" w:hAnsi="HG丸ｺﾞｼｯｸM-PRO" w:cs="Times New Roman" w:hint="eastAsia"/>
                <w:color w:val="000000"/>
                <w:spacing w:val="10"/>
                <w:kern w:val="0"/>
                <w:szCs w:val="21"/>
              </w:rPr>
              <w:t>年</w:t>
            </w:r>
            <w:r w:rsidR="003B4B15">
              <w:rPr>
                <w:rFonts w:ascii="HG丸ｺﾞｼｯｸM-PRO" w:eastAsia="HG丸ｺﾞｼｯｸM-PRO" w:hAnsi="HG丸ｺﾞｼｯｸM-PRO" w:cs="Times New Roman" w:hint="eastAsia"/>
                <w:color w:val="000000"/>
                <w:spacing w:val="10"/>
                <w:kern w:val="0"/>
                <w:szCs w:val="21"/>
              </w:rPr>
              <w:t>２</w:t>
            </w:r>
            <w:r>
              <w:rPr>
                <w:rFonts w:ascii="HG丸ｺﾞｼｯｸM-PRO" w:eastAsia="HG丸ｺﾞｼｯｸM-PRO" w:hAnsi="HG丸ｺﾞｼｯｸM-PRO" w:cs="Times New Roman" w:hint="eastAsia"/>
                <w:color w:val="000000"/>
                <w:spacing w:val="10"/>
                <w:kern w:val="0"/>
                <w:szCs w:val="21"/>
              </w:rPr>
              <w:t>組）</w:t>
            </w:r>
          </w:p>
        </w:tc>
      </w:tr>
      <w:tr w:rsidR="004513C6" w:rsidRPr="00430435" w14:paraId="0C523439" w14:textId="77777777" w:rsidTr="003C6235">
        <w:trPr>
          <w:trHeight w:val="47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1490" w14:textId="01C801C3" w:rsidR="004513C6" w:rsidRDefault="004513C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７</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AB2F" w14:textId="39E35758" w:rsidR="004513C6" w:rsidRDefault="004513C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２１</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FFDF" w14:textId="125FC9DA" w:rsidR="004513C6" w:rsidRDefault="00F65369"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金</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C0AB" w14:textId="7F347CE2" w:rsidR="004513C6" w:rsidRPr="00430435" w:rsidRDefault="004513C6"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C0B82" w14:textId="0D677A7A" w:rsidR="004513C6" w:rsidRDefault="003B4B15" w:rsidP="003C6235">
            <w:pPr>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スクールカウンセラー川原先生の講話</w:t>
            </w:r>
          </w:p>
        </w:tc>
      </w:tr>
      <w:tr w:rsidR="00000252" w:rsidRPr="00430435" w14:paraId="0E38C84B" w14:textId="77777777" w:rsidTr="003C6235">
        <w:trPr>
          <w:trHeight w:val="500"/>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24E6C" w14:textId="177009B8" w:rsidR="00430435" w:rsidRPr="00430435" w:rsidRDefault="00B609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８</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78A16" w14:textId="2799B332" w:rsidR="00430435" w:rsidRPr="00430435" w:rsidRDefault="00B609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９</w:t>
            </w: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9236A" w14:textId="5DDE9C11" w:rsidR="00430435" w:rsidRPr="00430435" w:rsidRDefault="00F65369"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水</w:t>
            </w:r>
          </w:p>
        </w:tc>
        <w:tc>
          <w:tcPr>
            <w:tcW w:w="13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86E6" w14:textId="73A28A9D" w:rsidR="00430435" w:rsidRPr="00430435" w:rsidRDefault="003C6235"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2D41" w14:textId="55D2452E" w:rsidR="00430435" w:rsidRPr="00635338" w:rsidRDefault="003B4B15" w:rsidP="003C6235">
            <w:pPr>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救命救急研修</w:t>
            </w:r>
          </w:p>
        </w:tc>
      </w:tr>
      <w:tr w:rsidR="00000252" w:rsidRPr="00430435" w14:paraId="691B8DAC" w14:textId="77777777" w:rsidTr="004513C6">
        <w:trPr>
          <w:trHeight w:val="558"/>
          <w:jc w:val="center"/>
        </w:trPr>
        <w:tc>
          <w:tcPr>
            <w:tcW w:w="734" w:type="dxa"/>
            <w:tcBorders>
              <w:top w:val="single" w:sz="4" w:space="0" w:color="000000"/>
              <w:left w:val="single" w:sz="4" w:space="0" w:color="000000"/>
              <w:bottom w:val="single" w:sz="4" w:space="0" w:color="auto"/>
              <w:right w:val="single" w:sz="4" w:space="0" w:color="000000"/>
            </w:tcBorders>
            <w:shd w:val="clear" w:color="auto" w:fill="auto"/>
            <w:vAlign w:val="center"/>
          </w:tcPr>
          <w:p w14:paraId="3368A922" w14:textId="09A4E4D6" w:rsidR="00430435" w:rsidRPr="00430435" w:rsidRDefault="00B609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９</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12D468E" w14:textId="05778043" w:rsidR="00430435" w:rsidRPr="00430435" w:rsidRDefault="00B609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１</w:t>
            </w:r>
            <w:r w:rsidR="00B073FA">
              <w:rPr>
                <w:rFonts w:ascii="HG丸ｺﾞｼｯｸM-PRO" w:eastAsia="HG丸ｺﾞｼｯｸM-PRO" w:hAnsi="HG丸ｺﾞｼｯｸM-PRO" w:cs="Times New Roman" w:hint="eastAsia"/>
                <w:color w:val="000000"/>
                <w:spacing w:val="10"/>
                <w:kern w:val="0"/>
                <w:szCs w:val="21"/>
              </w:rPr>
              <w:t>４</w:t>
            </w:r>
          </w:p>
        </w:tc>
        <w:tc>
          <w:tcPr>
            <w:tcW w:w="739" w:type="dxa"/>
            <w:tcBorders>
              <w:top w:val="single" w:sz="4" w:space="0" w:color="000000"/>
              <w:left w:val="single" w:sz="4" w:space="0" w:color="000000"/>
              <w:bottom w:val="single" w:sz="4" w:space="0" w:color="auto"/>
              <w:right w:val="single" w:sz="4" w:space="0" w:color="000000"/>
            </w:tcBorders>
            <w:shd w:val="clear" w:color="auto" w:fill="auto"/>
            <w:vAlign w:val="center"/>
          </w:tcPr>
          <w:p w14:paraId="50F8A12F" w14:textId="761B0983" w:rsidR="00430435" w:rsidRPr="00430435" w:rsidRDefault="00B6099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auto"/>
              <w:right w:val="single" w:sz="4" w:space="0" w:color="000000"/>
            </w:tcBorders>
            <w:shd w:val="clear" w:color="auto" w:fill="auto"/>
            <w:vAlign w:val="center"/>
          </w:tcPr>
          <w:p w14:paraId="2563AA8C" w14:textId="470F2728" w:rsidR="00BF7463" w:rsidRPr="00B073FA" w:rsidRDefault="00BF7463"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sidRPr="00B073FA">
              <w:rPr>
                <w:rFonts w:ascii="HG丸ｺﾞｼｯｸM-PRO" w:eastAsia="HG丸ｺﾞｼｯｸM-PRO" w:hAnsi="HG丸ｺﾞｼｯｸM-PRO" w:cs="ＭＳ 明朝" w:hint="eastAsia"/>
                <w:color w:val="000000"/>
                <w:kern w:val="0"/>
                <w:szCs w:val="21"/>
              </w:rPr>
              <w:t>専門部会</w:t>
            </w:r>
          </w:p>
        </w:tc>
        <w:tc>
          <w:tcPr>
            <w:tcW w:w="6994" w:type="dxa"/>
            <w:tcBorders>
              <w:top w:val="single" w:sz="4" w:space="0" w:color="000000"/>
              <w:left w:val="single" w:sz="4" w:space="0" w:color="000000"/>
              <w:bottom w:val="single" w:sz="4" w:space="0" w:color="auto"/>
              <w:right w:val="single" w:sz="4" w:space="0" w:color="000000"/>
            </w:tcBorders>
            <w:shd w:val="clear" w:color="auto" w:fill="auto"/>
            <w:vAlign w:val="center"/>
          </w:tcPr>
          <w:p w14:paraId="3C0363E1" w14:textId="2B5DFEF3" w:rsidR="00BF7463" w:rsidRPr="00B073FA" w:rsidRDefault="00BF7463" w:rsidP="003C6235">
            <w:pPr>
              <w:rPr>
                <w:rFonts w:ascii="HG丸ｺﾞｼｯｸM-PRO" w:eastAsia="HG丸ｺﾞｼｯｸM-PRO" w:hAnsi="HG丸ｺﾞｼｯｸM-PRO" w:cs="Times New Roman"/>
                <w:spacing w:val="10"/>
              </w:rPr>
            </w:pPr>
            <w:r w:rsidRPr="00B073FA">
              <w:rPr>
                <w:rFonts w:ascii="HG丸ｺﾞｼｯｸM-PRO" w:eastAsia="HG丸ｺﾞｼｯｸM-PRO" w:hAnsi="HG丸ｺﾞｼｯｸM-PRO" w:cs="Times New Roman"/>
                <w:spacing w:val="10"/>
              </w:rPr>
              <w:t>専門部の活動内容検討</w:t>
            </w:r>
            <w:r w:rsidR="00D3409B" w:rsidRPr="00B073FA">
              <w:rPr>
                <w:rFonts w:ascii="HG丸ｺﾞｼｯｸM-PRO" w:eastAsia="HG丸ｺﾞｼｯｸM-PRO" w:hAnsi="HG丸ｺﾞｼｯｸM-PRO" w:cs="Times New Roman"/>
                <w:spacing w:val="10"/>
              </w:rPr>
              <w:t>・準備物作成等</w:t>
            </w:r>
          </w:p>
        </w:tc>
      </w:tr>
      <w:tr w:rsidR="00C1132F" w:rsidRPr="00430435" w14:paraId="64E2A934" w14:textId="77777777" w:rsidTr="004513C6">
        <w:trPr>
          <w:trHeight w:val="548"/>
          <w:jc w:val="center"/>
        </w:trPr>
        <w:tc>
          <w:tcPr>
            <w:tcW w:w="734" w:type="dxa"/>
            <w:tcBorders>
              <w:top w:val="single" w:sz="4" w:space="0" w:color="auto"/>
              <w:left w:val="single" w:sz="4" w:space="0" w:color="000000"/>
              <w:bottom w:val="single" w:sz="4" w:space="0" w:color="000000"/>
              <w:right w:val="single" w:sz="4" w:space="0" w:color="000000"/>
            </w:tcBorders>
            <w:vAlign w:val="center"/>
          </w:tcPr>
          <w:p w14:paraId="6116DEA4" w14:textId="4E0335A0" w:rsidR="00C1132F" w:rsidRDefault="00487E2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９</w:t>
            </w:r>
          </w:p>
        </w:tc>
        <w:tc>
          <w:tcPr>
            <w:tcW w:w="739" w:type="dxa"/>
            <w:tcBorders>
              <w:top w:val="single" w:sz="4" w:space="0" w:color="auto"/>
              <w:left w:val="single" w:sz="4" w:space="0" w:color="000000"/>
              <w:bottom w:val="single" w:sz="4" w:space="0" w:color="000000"/>
              <w:right w:val="single" w:sz="4" w:space="0" w:color="000000"/>
            </w:tcBorders>
            <w:vAlign w:val="center"/>
          </w:tcPr>
          <w:p w14:paraId="45682DA4" w14:textId="57BEA57C" w:rsidR="00C1132F" w:rsidRDefault="0013683E"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２</w:t>
            </w:r>
            <w:r w:rsidR="00B073FA">
              <w:rPr>
                <w:rFonts w:ascii="HG丸ｺﾞｼｯｸM-PRO" w:eastAsia="HG丸ｺﾞｼｯｸM-PRO" w:hAnsi="HG丸ｺﾞｼｯｸM-PRO" w:cs="ＭＳ 明朝" w:hint="eastAsia"/>
                <w:color w:val="000000"/>
                <w:kern w:val="0"/>
                <w:szCs w:val="21"/>
              </w:rPr>
              <w:t>１</w:t>
            </w:r>
          </w:p>
        </w:tc>
        <w:tc>
          <w:tcPr>
            <w:tcW w:w="739" w:type="dxa"/>
            <w:tcBorders>
              <w:top w:val="single" w:sz="4" w:space="0" w:color="auto"/>
              <w:left w:val="single" w:sz="4" w:space="0" w:color="000000"/>
              <w:bottom w:val="single" w:sz="4" w:space="0" w:color="000000"/>
              <w:right w:val="single" w:sz="4" w:space="0" w:color="000000"/>
            </w:tcBorders>
            <w:vAlign w:val="center"/>
          </w:tcPr>
          <w:p w14:paraId="48ABD447" w14:textId="0E813D95" w:rsidR="00C1132F" w:rsidRPr="00430435" w:rsidRDefault="00487E26" w:rsidP="003C6235">
            <w:pPr>
              <w:suppressAutoHyphens/>
              <w:kinsoku w:val="0"/>
              <w:wordWrap w:val="0"/>
              <w:overflowPunct w:val="0"/>
              <w:autoSpaceDE w:val="0"/>
              <w:autoSpaceDN w:val="0"/>
              <w:adjustRightInd w:val="0"/>
              <w:spacing w:line="366" w:lineRule="atLeast"/>
              <w:jc w:val="center"/>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auto"/>
              <w:left w:val="single" w:sz="4" w:space="0" w:color="000000"/>
              <w:bottom w:val="single" w:sz="4" w:space="0" w:color="000000"/>
              <w:right w:val="single" w:sz="4" w:space="0" w:color="000000"/>
            </w:tcBorders>
            <w:vAlign w:val="center"/>
          </w:tcPr>
          <w:p w14:paraId="02FB909F" w14:textId="333A408C" w:rsidR="00C1132F" w:rsidRPr="00430435" w:rsidRDefault="00487E26" w:rsidP="003C6235">
            <w:pPr>
              <w:suppressAutoHyphens/>
              <w:kinsoku w:val="0"/>
              <w:wordWrap w:val="0"/>
              <w:overflowPunct w:val="0"/>
              <w:autoSpaceDE w:val="0"/>
              <w:autoSpaceDN w:val="0"/>
              <w:adjustRightInd w:val="0"/>
              <w:spacing w:line="366" w:lineRule="atLeast"/>
              <w:jc w:val="left"/>
              <w:textAlignment w:val="baseline"/>
              <w:rPr>
                <w:rFonts w:ascii="HG丸ｺﾞｼｯｸM-PRO" w:eastAsia="HG丸ｺﾞｼｯｸM-PRO" w:hAnsi="HG丸ｺﾞｼｯｸM-PRO" w:cs="ＭＳ 明朝"/>
                <w:color w:val="000000"/>
                <w:kern w:val="0"/>
                <w:szCs w:val="21"/>
              </w:rPr>
            </w:pPr>
            <w:r w:rsidRPr="00430435">
              <w:rPr>
                <w:rFonts w:ascii="HG丸ｺﾞｼｯｸM-PRO" w:eastAsia="HG丸ｺﾞｼｯｸM-PRO" w:hAnsi="HG丸ｺﾞｼｯｸM-PRO" w:cs="ＭＳ 明朝" w:hint="eastAsia"/>
                <w:color w:val="000000"/>
                <w:kern w:val="0"/>
                <w:szCs w:val="21"/>
              </w:rPr>
              <w:t>学年部会</w:t>
            </w:r>
          </w:p>
        </w:tc>
        <w:tc>
          <w:tcPr>
            <w:tcW w:w="6994" w:type="dxa"/>
            <w:tcBorders>
              <w:top w:val="single" w:sz="4" w:space="0" w:color="auto"/>
              <w:left w:val="single" w:sz="4" w:space="0" w:color="000000"/>
              <w:bottom w:val="single" w:sz="4" w:space="0" w:color="000000"/>
              <w:right w:val="single" w:sz="4" w:space="0" w:color="000000"/>
            </w:tcBorders>
            <w:vAlign w:val="center"/>
          </w:tcPr>
          <w:p w14:paraId="07E7DBA9" w14:textId="2A06D1E0" w:rsidR="00C1132F" w:rsidRPr="00430435" w:rsidRDefault="00487E26" w:rsidP="003C6235">
            <w:pPr>
              <w:rPr>
                <w:rFonts w:ascii="HG丸ｺﾞｼｯｸM-PRO" w:eastAsia="HG丸ｺﾞｼｯｸM-PRO" w:hAnsi="HG丸ｺﾞｼｯｸM-PRO" w:cs="ＭＳ 明朝"/>
                <w:color w:val="000000"/>
                <w:kern w:val="0"/>
                <w:szCs w:val="21"/>
              </w:rPr>
            </w:pPr>
            <w:r w:rsidRPr="00430435">
              <w:rPr>
                <w:rFonts w:ascii="HG丸ｺﾞｼｯｸM-PRO" w:eastAsia="HG丸ｺﾞｼｯｸM-PRO" w:hAnsi="HG丸ｺﾞｼｯｸM-PRO" w:cs="ＭＳ 明朝" w:hint="eastAsia"/>
                <w:color w:val="000000"/>
                <w:kern w:val="0"/>
                <w:szCs w:val="21"/>
              </w:rPr>
              <w:t>授業指導案検討</w:t>
            </w:r>
          </w:p>
        </w:tc>
      </w:tr>
      <w:tr w:rsidR="00000252" w:rsidRPr="00430435" w14:paraId="4296A606" w14:textId="77777777" w:rsidTr="003C6235">
        <w:trPr>
          <w:trHeight w:val="43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6682134F" w14:textId="77777777" w:rsidR="00430435" w:rsidRPr="00430435" w:rsidRDefault="00635338"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９</w:t>
            </w:r>
          </w:p>
        </w:tc>
        <w:tc>
          <w:tcPr>
            <w:tcW w:w="739" w:type="dxa"/>
            <w:tcBorders>
              <w:top w:val="single" w:sz="4" w:space="0" w:color="000000"/>
              <w:left w:val="single" w:sz="4" w:space="0" w:color="000000"/>
              <w:bottom w:val="single" w:sz="4" w:space="0" w:color="000000"/>
              <w:right w:val="single" w:sz="4" w:space="0" w:color="000000"/>
            </w:tcBorders>
            <w:vAlign w:val="center"/>
          </w:tcPr>
          <w:p w14:paraId="272BB00B" w14:textId="16A1151A" w:rsidR="00430435" w:rsidRPr="00430435" w:rsidRDefault="0013683E"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２</w:t>
            </w:r>
            <w:r w:rsidR="00B073FA">
              <w:rPr>
                <w:rFonts w:ascii="HG丸ｺﾞｼｯｸM-PRO" w:eastAsia="HG丸ｺﾞｼｯｸM-PRO" w:hAnsi="HG丸ｺﾞｼｯｸM-PRO" w:cs="Times New Roman" w:hint="eastAsia"/>
                <w:color w:val="000000"/>
                <w:spacing w:val="10"/>
                <w:kern w:val="0"/>
                <w:szCs w:val="21"/>
              </w:rPr>
              <w:t>８</w:t>
            </w:r>
          </w:p>
        </w:tc>
        <w:tc>
          <w:tcPr>
            <w:tcW w:w="739" w:type="dxa"/>
            <w:tcBorders>
              <w:top w:val="single" w:sz="4" w:space="0" w:color="000000"/>
              <w:left w:val="single" w:sz="4" w:space="0" w:color="000000"/>
              <w:bottom w:val="single" w:sz="4" w:space="0" w:color="000000"/>
              <w:right w:val="single" w:sz="4" w:space="0" w:color="000000"/>
            </w:tcBorders>
            <w:vAlign w:val="center"/>
          </w:tcPr>
          <w:p w14:paraId="520D5084" w14:textId="77777777" w:rsidR="00430435" w:rsidRPr="00430435" w:rsidRDefault="00430435"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63D6AC78" w14:textId="0D79BB21" w:rsidR="00430435" w:rsidRPr="00430435" w:rsidRDefault="003C6235"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3DA3739A" w14:textId="7236D6F4" w:rsidR="00430435" w:rsidRPr="00430435" w:rsidRDefault="00584845"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提案授業（</w:t>
            </w:r>
            <w:r w:rsidR="003B4B15">
              <w:rPr>
                <w:rFonts w:ascii="HG丸ｺﾞｼｯｸM-PRO" w:eastAsia="HG丸ｺﾞｼｯｸM-PRO" w:hAnsi="HG丸ｺﾞｼｯｸM-PRO" w:cs="ＭＳ 明朝" w:hint="eastAsia"/>
                <w:color w:val="000000"/>
                <w:kern w:val="0"/>
                <w:szCs w:val="21"/>
              </w:rPr>
              <w:t>３</w:t>
            </w:r>
            <w:r w:rsidR="00487E26" w:rsidRPr="00430435">
              <w:rPr>
                <w:rFonts w:ascii="HG丸ｺﾞｼｯｸM-PRO" w:eastAsia="HG丸ｺﾞｼｯｸM-PRO" w:hAnsi="HG丸ｺﾞｼｯｸM-PRO" w:cs="ＭＳ 明朝" w:hint="eastAsia"/>
                <w:color w:val="000000"/>
                <w:kern w:val="0"/>
                <w:szCs w:val="21"/>
              </w:rPr>
              <w:t>年</w:t>
            </w:r>
            <w:r w:rsidR="003B4B15">
              <w:rPr>
                <w:rFonts w:ascii="HG丸ｺﾞｼｯｸM-PRO" w:eastAsia="HG丸ｺﾞｼｯｸM-PRO" w:hAnsi="HG丸ｺﾞｼｯｸM-PRO" w:cs="ＭＳ 明朝" w:hint="eastAsia"/>
                <w:color w:val="000000"/>
                <w:kern w:val="0"/>
                <w:szCs w:val="21"/>
              </w:rPr>
              <w:t>２</w:t>
            </w:r>
            <w:r w:rsidR="00487E26" w:rsidRPr="00430435">
              <w:rPr>
                <w:rFonts w:ascii="HG丸ｺﾞｼｯｸM-PRO" w:eastAsia="HG丸ｺﾞｼｯｸM-PRO" w:hAnsi="HG丸ｺﾞｼｯｸM-PRO" w:cs="ＭＳ 明朝" w:hint="eastAsia"/>
                <w:color w:val="000000"/>
                <w:kern w:val="0"/>
                <w:szCs w:val="21"/>
              </w:rPr>
              <w:t>組）、授業研究会</w:t>
            </w:r>
          </w:p>
        </w:tc>
      </w:tr>
      <w:tr w:rsidR="00BF7463" w:rsidRPr="00430435" w14:paraId="2486F70B" w14:textId="77777777" w:rsidTr="003C6235">
        <w:trPr>
          <w:trHeight w:val="458"/>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286C0E2C" w14:textId="73F180AD" w:rsidR="00BF7463" w:rsidRPr="005573AB" w:rsidRDefault="00BF7463" w:rsidP="00BF7463">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FF0000"/>
                <w:spacing w:val="10"/>
                <w:kern w:val="0"/>
                <w:szCs w:val="21"/>
                <w:shd w:val="pct15" w:color="auto" w:fill="FFFFFF"/>
              </w:rPr>
            </w:pPr>
            <w:r w:rsidRPr="005573AB">
              <w:rPr>
                <w:rFonts w:ascii="HG丸ｺﾞｼｯｸM-PRO" w:eastAsia="HG丸ｺﾞｼｯｸM-PRO" w:hAnsi="HG丸ｺﾞｼｯｸM-PRO" w:cs="Times New Roman" w:hint="eastAsia"/>
                <w:color w:val="FF0000"/>
                <w:spacing w:val="10"/>
                <w:kern w:val="0"/>
                <w:szCs w:val="21"/>
                <w:shd w:val="pct15" w:color="auto" w:fill="FFFFFF"/>
              </w:rPr>
              <w:t>１０</w:t>
            </w:r>
          </w:p>
        </w:tc>
        <w:tc>
          <w:tcPr>
            <w:tcW w:w="739" w:type="dxa"/>
            <w:tcBorders>
              <w:top w:val="single" w:sz="4" w:space="0" w:color="000000"/>
              <w:left w:val="single" w:sz="4" w:space="0" w:color="000000"/>
              <w:bottom w:val="single" w:sz="4" w:space="0" w:color="000000"/>
              <w:right w:val="single" w:sz="4" w:space="0" w:color="000000"/>
            </w:tcBorders>
            <w:vAlign w:val="center"/>
          </w:tcPr>
          <w:p w14:paraId="5468673B" w14:textId="1020B577" w:rsidR="00BF7463" w:rsidRPr="005573AB" w:rsidRDefault="00BF7463" w:rsidP="00BF7463">
            <w:pPr>
              <w:suppressAutoHyphens/>
              <w:kinsoku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FF0000"/>
                <w:spacing w:val="10"/>
                <w:kern w:val="0"/>
                <w:szCs w:val="21"/>
                <w:shd w:val="pct15" w:color="auto" w:fill="FFFFFF"/>
              </w:rPr>
            </w:pPr>
            <w:r w:rsidRPr="005573AB">
              <w:rPr>
                <w:rFonts w:ascii="HG丸ｺﾞｼｯｸM-PRO" w:eastAsia="HG丸ｺﾞｼｯｸM-PRO" w:hAnsi="HG丸ｺﾞｼｯｸM-PRO" w:cs="ＭＳ 明朝" w:hint="eastAsia"/>
                <w:color w:val="FF0000"/>
                <w:spacing w:val="10"/>
                <w:kern w:val="0"/>
                <w:szCs w:val="21"/>
                <w:shd w:val="pct15" w:color="auto" w:fill="FFFFFF"/>
              </w:rPr>
              <w:t>１</w:t>
            </w:r>
            <w:r w:rsidR="00B073FA" w:rsidRPr="005573AB">
              <w:rPr>
                <w:rFonts w:ascii="HG丸ｺﾞｼｯｸM-PRO" w:eastAsia="HG丸ｺﾞｼｯｸM-PRO" w:hAnsi="HG丸ｺﾞｼｯｸM-PRO" w:cs="ＭＳ 明朝" w:hint="eastAsia"/>
                <w:color w:val="FF0000"/>
                <w:spacing w:val="10"/>
                <w:kern w:val="0"/>
                <w:szCs w:val="21"/>
                <w:shd w:val="pct15" w:color="auto" w:fill="FFFFFF"/>
              </w:rPr>
              <w:t>２</w:t>
            </w:r>
          </w:p>
        </w:tc>
        <w:tc>
          <w:tcPr>
            <w:tcW w:w="739" w:type="dxa"/>
            <w:tcBorders>
              <w:top w:val="single" w:sz="4" w:space="0" w:color="000000"/>
              <w:left w:val="single" w:sz="4" w:space="0" w:color="000000"/>
              <w:bottom w:val="single" w:sz="4" w:space="0" w:color="000000"/>
              <w:right w:val="single" w:sz="4" w:space="0" w:color="000000"/>
            </w:tcBorders>
            <w:vAlign w:val="center"/>
          </w:tcPr>
          <w:p w14:paraId="444D1395" w14:textId="77777777" w:rsidR="00BF7463" w:rsidRPr="005573AB" w:rsidRDefault="00BF7463" w:rsidP="00BF7463">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FF0000"/>
                <w:spacing w:val="10"/>
                <w:kern w:val="0"/>
                <w:szCs w:val="21"/>
                <w:shd w:val="pct15" w:color="auto" w:fill="FFFFFF"/>
              </w:rPr>
            </w:pPr>
            <w:r w:rsidRPr="005573AB">
              <w:rPr>
                <w:rFonts w:ascii="HG丸ｺﾞｼｯｸM-PRO" w:eastAsia="HG丸ｺﾞｼｯｸM-PRO" w:hAnsi="HG丸ｺﾞｼｯｸM-PRO" w:cs="ＭＳ 明朝" w:hint="eastAsia"/>
                <w:color w:val="FF0000"/>
                <w:kern w:val="0"/>
                <w:szCs w:val="21"/>
                <w:shd w:val="pct15" w:color="auto" w:fill="FFFFFF"/>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62917284" w14:textId="15CE1733" w:rsidR="00BF7463" w:rsidRPr="005573AB" w:rsidRDefault="006A1461" w:rsidP="00BF7463">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FF0000"/>
                <w:spacing w:val="10"/>
                <w:kern w:val="0"/>
                <w:szCs w:val="21"/>
                <w:shd w:val="pct15" w:color="auto" w:fill="FFFFFF"/>
              </w:rPr>
            </w:pPr>
            <w:r>
              <w:rPr>
                <w:rFonts w:ascii="HG丸ｺﾞｼｯｸM-PRO" w:eastAsia="HG丸ｺﾞｼｯｸM-PRO" w:hAnsi="HG丸ｺﾞｼｯｸM-PRO" w:cs="ＭＳ 明朝" w:hint="eastAsia"/>
                <w:color w:val="FF0000"/>
                <w:kern w:val="0"/>
                <w:szCs w:val="21"/>
                <w:shd w:val="pct15" w:color="auto" w:fill="FFFFFF"/>
              </w:rPr>
              <w:t>全体会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00E32173" w14:textId="09150A1A" w:rsidR="00BF7463" w:rsidRPr="005573AB" w:rsidRDefault="006A1461" w:rsidP="00BF7463">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FF0000"/>
                <w:spacing w:val="10"/>
                <w:kern w:val="0"/>
                <w:szCs w:val="21"/>
                <w:shd w:val="pct15" w:color="auto" w:fill="FFFFFF"/>
              </w:rPr>
            </w:pPr>
            <w:r>
              <w:rPr>
                <w:rFonts w:ascii="HG丸ｺﾞｼｯｸM-PRO" w:eastAsia="HG丸ｺﾞｼｯｸM-PRO" w:hAnsi="HG丸ｺﾞｼｯｸM-PRO" w:cs="ＭＳ 明朝" w:hint="eastAsia"/>
                <w:color w:val="FF0000"/>
                <w:kern w:val="0"/>
                <w:szCs w:val="21"/>
                <w:shd w:val="pct15" w:color="auto" w:fill="FFFFFF"/>
              </w:rPr>
              <w:t>授業指導案検討</w:t>
            </w:r>
          </w:p>
        </w:tc>
      </w:tr>
      <w:tr w:rsidR="00BF7463" w:rsidRPr="00430435" w14:paraId="5D7D4C13" w14:textId="77777777" w:rsidTr="003C6235">
        <w:trPr>
          <w:trHeight w:val="43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68C038A9" w14:textId="64129098" w:rsidR="00BF7463" w:rsidRPr="00430435" w:rsidRDefault="00BF7463" w:rsidP="00BF7463">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１１</w:t>
            </w:r>
          </w:p>
        </w:tc>
        <w:tc>
          <w:tcPr>
            <w:tcW w:w="739" w:type="dxa"/>
            <w:tcBorders>
              <w:top w:val="single" w:sz="4" w:space="0" w:color="000000"/>
              <w:left w:val="single" w:sz="4" w:space="0" w:color="000000"/>
              <w:bottom w:val="single" w:sz="4" w:space="0" w:color="000000"/>
              <w:right w:val="single" w:sz="4" w:space="0" w:color="000000"/>
            </w:tcBorders>
            <w:vAlign w:val="center"/>
          </w:tcPr>
          <w:p w14:paraId="314AA4AB" w14:textId="77D65E6C" w:rsidR="00BF7463" w:rsidRPr="00430435" w:rsidRDefault="00B073FA" w:rsidP="00BF7463">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９</w:t>
            </w:r>
          </w:p>
        </w:tc>
        <w:tc>
          <w:tcPr>
            <w:tcW w:w="739" w:type="dxa"/>
            <w:tcBorders>
              <w:top w:val="single" w:sz="4" w:space="0" w:color="000000"/>
              <w:left w:val="single" w:sz="4" w:space="0" w:color="000000"/>
              <w:bottom w:val="single" w:sz="4" w:space="0" w:color="000000"/>
              <w:right w:val="single" w:sz="4" w:space="0" w:color="000000"/>
            </w:tcBorders>
            <w:vAlign w:val="center"/>
          </w:tcPr>
          <w:p w14:paraId="179BFA42" w14:textId="77777777" w:rsidR="00BF7463" w:rsidRPr="00430435" w:rsidRDefault="00BF7463" w:rsidP="00BF7463">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55DC6A0D" w14:textId="693483AB" w:rsidR="00BF7463" w:rsidRPr="00430435" w:rsidRDefault="00BF7463" w:rsidP="00BF7463">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03DD57C8" w14:textId="479475AE" w:rsidR="00BF7463" w:rsidRPr="00430435" w:rsidRDefault="00584845" w:rsidP="00BF7463">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提案授業（</w:t>
            </w:r>
            <w:r w:rsidR="003B4B15">
              <w:rPr>
                <w:rFonts w:ascii="HG丸ｺﾞｼｯｸM-PRO" w:eastAsia="HG丸ｺﾞｼｯｸM-PRO" w:hAnsi="HG丸ｺﾞｼｯｸM-PRO" w:cs="ＭＳ 明朝" w:hint="eastAsia"/>
                <w:color w:val="000000"/>
                <w:kern w:val="0"/>
                <w:szCs w:val="21"/>
              </w:rPr>
              <w:t>１</w:t>
            </w:r>
            <w:r w:rsidR="00BF7463" w:rsidRPr="00430435">
              <w:rPr>
                <w:rFonts w:ascii="HG丸ｺﾞｼｯｸM-PRO" w:eastAsia="HG丸ｺﾞｼｯｸM-PRO" w:hAnsi="HG丸ｺﾞｼｯｸM-PRO" w:cs="ＭＳ 明朝" w:hint="eastAsia"/>
                <w:color w:val="000000"/>
                <w:kern w:val="0"/>
                <w:szCs w:val="21"/>
              </w:rPr>
              <w:t>年</w:t>
            </w:r>
            <w:r w:rsidR="003B4B15">
              <w:rPr>
                <w:rFonts w:ascii="HG丸ｺﾞｼｯｸM-PRO" w:eastAsia="HG丸ｺﾞｼｯｸM-PRO" w:hAnsi="HG丸ｺﾞｼｯｸM-PRO" w:cs="ＭＳ 明朝" w:hint="eastAsia"/>
                <w:color w:val="000000"/>
                <w:kern w:val="0"/>
                <w:szCs w:val="21"/>
              </w:rPr>
              <w:t>１</w:t>
            </w:r>
            <w:r w:rsidR="00BF7463" w:rsidRPr="00430435">
              <w:rPr>
                <w:rFonts w:ascii="HG丸ｺﾞｼｯｸM-PRO" w:eastAsia="HG丸ｺﾞｼｯｸM-PRO" w:hAnsi="HG丸ｺﾞｼｯｸM-PRO" w:cs="ＭＳ 明朝" w:hint="eastAsia"/>
                <w:color w:val="000000"/>
                <w:kern w:val="0"/>
                <w:szCs w:val="21"/>
              </w:rPr>
              <w:t>組）、授業研究会</w:t>
            </w:r>
          </w:p>
        </w:tc>
      </w:tr>
      <w:tr w:rsidR="00000252" w:rsidRPr="00430435" w14:paraId="5EDE24C2" w14:textId="77777777" w:rsidTr="003C6235">
        <w:trPr>
          <w:trHeight w:val="43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2ADC6C7D" w14:textId="309BCCFE" w:rsidR="00430435" w:rsidRPr="00430435" w:rsidRDefault="0013683E"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１１</w:t>
            </w:r>
          </w:p>
        </w:tc>
        <w:tc>
          <w:tcPr>
            <w:tcW w:w="739" w:type="dxa"/>
            <w:tcBorders>
              <w:top w:val="single" w:sz="4" w:space="0" w:color="000000"/>
              <w:left w:val="single" w:sz="4" w:space="0" w:color="000000"/>
              <w:bottom w:val="single" w:sz="4" w:space="0" w:color="000000"/>
              <w:right w:val="single" w:sz="4" w:space="0" w:color="000000"/>
            </w:tcBorders>
            <w:vAlign w:val="center"/>
          </w:tcPr>
          <w:p w14:paraId="653ACD5A" w14:textId="5C713C73" w:rsidR="00430435" w:rsidRPr="00430435" w:rsidRDefault="0013683E"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１</w:t>
            </w:r>
            <w:r w:rsidR="00B073FA">
              <w:rPr>
                <w:rFonts w:ascii="HG丸ｺﾞｼｯｸM-PRO" w:eastAsia="HG丸ｺﾞｼｯｸM-PRO" w:hAnsi="HG丸ｺﾞｼｯｸM-PRO" w:cs="Times New Roman" w:hint="eastAsia"/>
                <w:color w:val="000000"/>
                <w:spacing w:val="10"/>
                <w:kern w:val="0"/>
                <w:szCs w:val="21"/>
              </w:rPr>
              <w:t>６</w:t>
            </w:r>
          </w:p>
        </w:tc>
        <w:tc>
          <w:tcPr>
            <w:tcW w:w="739" w:type="dxa"/>
            <w:tcBorders>
              <w:top w:val="single" w:sz="4" w:space="0" w:color="000000"/>
              <w:left w:val="single" w:sz="4" w:space="0" w:color="000000"/>
              <w:bottom w:val="single" w:sz="4" w:space="0" w:color="000000"/>
              <w:right w:val="single" w:sz="4" w:space="0" w:color="000000"/>
            </w:tcBorders>
            <w:vAlign w:val="center"/>
          </w:tcPr>
          <w:p w14:paraId="1BE4DCA6" w14:textId="77777777" w:rsidR="00430435" w:rsidRPr="00430435" w:rsidRDefault="00430435"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35F195CF" w14:textId="1C631731" w:rsidR="00DC1BDC" w:rsidRPr="00D3409B" w:rsidRDefault="00D3409B"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専門部会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100D074F" w14:textId="207D81ED" w:rsidR="00DC1BDC" w:rsidRPr="003B4B15" w:rsidRDefault="00D3409B"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専門部で必要なものがあれば作成・印刷など</w:t>
            </w:r>
          </w:p>
        </w:tc>
      </w:tr>
      <w:tr w:rsidR="00000252" w:rsidRPr="00430435" w14:paraId="272F3432" w14:textId="77777777" w:rsidTr="003C6235">
        <w:trPr>
          <w:trHeight w:val="43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6133B724" w14:textId="1A759920" w:rsidR="00F14948" w:rsidRPr="00430435" w:rsidRDefault="0013683E"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１</w:t>
            </w:r>
          </w:p>
        </w:tc>
        <w:tc>
          <w:tcPr>
            <w:tcW w:w="739" w:type="dxa"/>
            <w:tcBorders>
              <w:top w:val="single" w:sz="4" w:space="0" w:color="000000"/>
              <w:left w:val="single" w:sz="4" w:space="0" w:color="000000"/>
              <w:bottom w:val="single" w:sz="4" w:space="0" w:color="000000"/>
              <w:right w:val="single" w:sz="4" w:space="0" w:color="000000"/>
            </w:tcBorders>
            <w:vAlign w:val="center"/>
          </w:tcPr>
          <w:p w14:paraId="1805D39F" w14:textId="4B6F3D58" w:rsidR="00F14948" w:rsidRPr="00430435" w:rsidRDefault="0013683E"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１</w:t>
            </w:r>
            <w:r w:rsidR="00B073FA">
              <w:rPr>
                <w:rFonts w:ascii="HG丸ｺﾞｼｯｸM-PRO" w:eastAsia="HG丸ｺﾞｼｯｸM-PRO" w:hAnsi="HG丸ｺﾞｼｯｸM-PRO" w:cs="Times New Roman" w:hint="eastAsia"/>
                <w:color w:val="000000"/>
                <w:spacing w:val="10"/>
                <w:kern w:val="0"/>
                <w:szCs w:val="21"/>
              </w:rPr>
              <w:t>８</w:t>
            </w:r>
          </w:p>
        </w:tc>
        <w:tc>
          <w:tcPr>
            <w:tcW w:w="739" w:type="dxa"/>
            <w:tcBorders>
              <w:top w:val="single" w:sz="4" w:space="0" w:color="000000"/>
              <w:left w:val="single" w:sz="4" w:space="0" w:color="000000"/>
              <w:bottom w:val="single" w:sz="4" w:space="0" w:color="000000"/>
              <w:right w:val="single" w:sz="4" w:space="0" w:color="000000"/>
            </w:tcBorders>
            <w:vAlign w:val="center"/>
          </w:tcPr>
          <w:p w14:paraId="329431AF" w14:textId="77777777" w:rsidR="00F14948" w:rsidRPr="00430435" w:rsidRDefault="00F14948"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7A42E5E1" w14:textId="6BFD73A2" w:rsidR="00F14948" w:rsidRPr="00430435" w:rsidRDefault="003B4B15"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7379EABC" w14:textId="2AE95F86" w:rsidR="00F14948" w:rsidRPr="00430435" w:rsidRDefault="003B4B15"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hint="eastAsia"/>
                <w:color w:val="000000"/>
                <w:spacing w:val="10"/>
                <w:kern w:val="0"/>
                <w:szCs w:val="21"/>
              </w:rPr>
              <w:t>救命救急研修</w:t>
            </w:r>
          </w:p>
        </w:tc>
      </w:tr>
      <w:tr w:rsidR="00000252" w:rsidRPr="00430435" w14:paraId="5045E164" w14:textId="77777777" w:rsidTr="003C6235">
        <w:trPr>
          <w:trHeight w:val="437"/>
          <w:jc w:val="center"/>
        </w:trPr>
        <w:tc>
          <w:tcPr>
            <w:tcW w:w="734" w:type="dxa"/>
            <w:tcBorders>
              <w:top w:val="single" w:sz="4" w:space="0" w:color="000000"/>
              <w:left w:val="single" w:sz="4" w:space="0" w:color="000000"/>
              <w:bottom w:val="nil"/>
              <w:right w:val="single" w:sz="4" w:space="0" w:color="000000"/>
            </w:tcBorders>
            <w:vAlign w:val="center"/>
          </w:tcPr>
          <w:p w14:paraId="58F22C6B" w14:textId="378C48FD" w:rsidR="00F14948" w:rsidRPr="00430435" w:rsidRDefault="000B4B30"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１</w:t>
            </w:r>
          </w:p>
        </w:tc>
        <w:tc>
          <w:tcPr>
            <w:tcW w:w="739" w:type="dxa"/>
            <w:tcBorders>
              <w:top w:val="single" w:sz="4" w:space="0" w:color="000000"/>
              <w:left w:val="single" w:sz="4" w:space="0" w:color="000000"/>
              <w:bottom w:val="nil"/>
              <w:right w:val="single" w:sz="4" w:space="0" w:color="000000"/>
            </w:tcBorders>
            <w:vAlign w:val="center"/>
          </w:tcPr>
          <w:p w14:paraId="5D9EDEEF" w14:textId="5BC4375B" w:rsidR="00F14948" w:rsidRPr="00430435" w:rsidRDefault="0013683E"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２</w:t>
            </w:r>
            <w:r w:rsidR="00B073FA">
              <w:rPr>
                <w:rFonts w:ascii="HG丸ｺﾞｼｯｸM-PRO" w:eastAsia="HG丸ｺﾞｼｯｸM-PRO" w:hAnsi="HG丸ｺﾞｼｯｸM-PRO" w:cs="Times New Roman" w:hint="eastAsia"/>
                <w:color w:val="000000"/>
                <w:spacing w:val="10"/>
                <w:kern w:val="0"/>
                <w:szCs w:val="21"/>
              </w:rPr>
              <w:t>５</w:t>
            </w:r>
          </w:p>
        </w:tc>
        <w:tc>
          <w:tcPr>
            <w:tcW w:w="739" w:type="dxa"/>
            <w:tcBorders>
              <w:top w:val="single" w:sz="4" w:space="0" w:color="000000"/>
              <w:left w:val="single" w:sz="4" w:space="0" w:color="000000"/>
              <w:bottom w:val="nil"/>
              <w:right w:val="single" w:sz="4" w:space="0" w:color="000000"/>
            </w:tcBorders>
            <w:vAlign w:val="center"/>
          </w:tcPr>
          <w:p w14:paraId="32DB5D67" w14:textId="77777777" w:rsidR="00F14948" w:rsidRPr="00430435" w:rsidRDefault="00F14948"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nil"/>
              <w:right w:val="single" w:sz="4" w:space="0" w:color="000000"/>
            </w:tcBorders>
            <w:vAlign w:val="center"/>
          </w:tcPr>
          <w:p w14:paraId="249B0572" w14:textId="4F044623" w:rsidR="00F14948" w:rsidRPr="00430435" w:rsidRDefault="003C6235"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全体会</w:t>
            </w:r>
          </w:p>
        </w:tc>
        <w:tc>
          <w:tcPr>
            <w:tcW w:w="6994" w:type="dxa"/>
            <w:tcBorders>
              <w:top w:val="single" w:sz="4" w:space="0" w:color="000000"/>
              <w:left w:val="single" w:sz="4" w:space="0" w:color="000000"/>
              <w:bottom w:val="nil"/>
              <w:right w:val="single" w:sz="4" w:space="0" w:color="000000"/>
            </w:tcBorders>
            <w:vAlign w:val="center"/>
          </w:tcPr>
          <w:p w14:paraId="6A2CB5C3" w14:textId="7EB4CBA6" w:rsidR="00F14948" w:rsidRPr="00430435" w:rsidRDefault="00F14948"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p>
        </w:tc>
      </w:tr>
      <w:tr w:rsidR="00F14948" w:rsidRPr="00430435" w14:paraId="5BE3303E" w14:textId="77777777" w:rsidTr="003C6235">
        <w:trPr>
          <w:trHeight w:val="466"/>
          <w:jc w:val="center"/>
        </w:trPr>
        <w:tc>
          <w:tcPr>
            <w:tcW w:w="734" w:type="dxa"/>
            <w:tcBorders>
              <w:top w:val="single" w:sz="4" w:space="0" w:color="000000"/>
              <w:left w:val="single" w:sz="4" w:space="0" w:color="000000"/>
              <w:right w:val="single" w:sz="4" w:space="0" w:color="000000"/>
            </w:tcBorders>
            <w:vAlign w:val="center"/>
          </w:tcPr>
          <w:p w14:paraId="23E49438" w14:textId="5653BAF1" w:rsidR="00F14948" w:rsidRPr="00430435" w:rsidRDefault="0013683E" w:rsidP="003C6235">
            <w:pPr>
              <w:suppressAutoHyphens/>
              <w:kinsoku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２</w:t>
            </w:r>
          </w:p>
        </w:tc>
        <w:tc>
          <w:tcPr>
            <w:tcW w:w="739" w:type="dxa"/>
            <w:tcBorders>
              <w:top w:val="single" w:sz="4" w:space="0" w:color="000000"/>
              <w:left w:val="single" w:sz="4" w:space="0" w:color="000000"/>
              <w:right w:val="single" w:sz="4" w:space="0" w:color="000000"/>
            </w:tcBorders>
            <w:vAlign w:val="center"/>
          </w:tcPr>
          <w:p w14:paraId="1316E87C" w14:textId="5E1E46DE" w:rsidR="00F14948" w:rsidRPr="00430435" w:rsidRDefault="00B073FA"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８</w:t>
            </w:r>
          </w:p>
        </w:tc>
        <w:tc>
          <w:tcPr>
            <w:tcW w:w="739" w:type="dxa"/>
            <w:tcBorders>
              <w:top w:val="single" w:sz="4" w:space="0" w:color="000000"/>
              <w:left w:val="single" w:sz="4" w:space="0" w:color="000000"/>
              <w:right w:val="single" w:sz="4" w:space="0" w:color="000000"/>
            </w:tcBorders>
            <w:vAlign w:val="center"/>
          </w:tcPr>
          <w:p w14:paraId="70E1A31A" w14:textId="77777777" w:rsidR="00F14948" w:rsidRPr="00430435" w:rsidRDefault="000B4B30" w:rsidP="003C6235">
            <w:pPr>
              <w:suppressAutoHyphens/>
              <w:kinsoku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right w:val="single" w:sz="4" w:space="0" w:color="000000"/>
            </w:tcBorders>
            <w:vAlign w:val="center"/>
          </w:tcPr>
          <w:p w14:paraId="1B3B1648" w14:textId="6DA05BBE" w:rsidR="00F14948" w:rsidRPr="000B4B30" w:rsidRDefault="00BF7463"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学年部会</w:t>
            </w:r>
          </w:p>
        </w:tc>
        <w:tc>
          <w:tcPr>
            <w:tcW w:w="6994" w:type="dxa"/>
            <w:tcBorders>
              <w:top w:val="single" w:sz="4" w:space="0" w:color="000000"/>
              <w:left w:val="single" w:sz="4" w:space="0" w:color="000000"/>
              <w:right w:val="single" w:sz="4" w:space="0" w:color="auto"/>
            </w:tcBorders>
            <w:vAlign w:val="center"/>
          </w:tcPr>
          <w:p w14:paraId="44D2891E" w14:textId="58FC86D9" w:rsidR="00F14948" w:rsidRPr="00430435" w:rsidRDefault="00BF7463"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color w:val="000000"/>
                <w:kern w:val="0"/>
                <w:szCs w:val="21"/>
              </w:rPr>
              <w:t>研修のまとめ・紀要作成</w:t>
            </w:r>
          </w:p>
        </w:tc>
      </w:tr>
      <w:tr w:rsidR="00000252" w:rsidRPr="00430435" w14:paraId="6BA74FBE" w14:textId="77777777" w:rsidTr="003C6235">
        <w:trPr>
          <w:trHeight w:val="437"/>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35BEAD64" w14:textId="5D4545D8" w:rsidR="00F14948" w:rsidRPr="00430435" w:rsidRDefault="0013683E"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２</w:t>
            </w:r>
          </w:p>
        </w:tc>
        <w:tc>
          <w:tcPr>
            <w:tcW w:w="739" w:type="dxa"/>
            <w:tcBorders>
              <w:top w:val="single" w:sz="4" w:space="0" w:color="000000"/>
              <w:left w:val="single" w:sz="4" w:space="0" w:color="000000"/>
              <w:bottom w:val="single" w:sz="4" w:space="0" w:color="000000"/>
              <w:right w:val="single" w:sz="4" w:space="0" w:color="000000"/>
            </w:tcBorders>
            <w:vAlign w:val="center"/>
          </w:tcPr>
          <w:p w14:paraId="6F0E9A42" w14:textId="7703E34B" w:rsidR="00F14948" w:rsidRPr="00430435" w:rsidRDefault="00B073FA"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１５</w:t>
            </w:r>
          </w:p>
        </w:tc>
        <w:tc>
          <w:tcPr>
            <w:tcW w:w="739" w:type="dxa"/>
            <w:tcBorders>
              <w:top w:val="single" w:sz="4" w:space="0" w:color="000000"/>
              <w:left w:val="single" w:sz="4" w:space="0" w:color="000000"/>
              <w:bottom w:val="single" w:sz="4" w:space="0" w:color="000000"/>
              <w:right w:val="single" w:sz="4" w:space="0" w:color="000000"/>
            </w:tcBorders>
            <w:vAlign w:val="center"/>
          </w:tcPr>
          <w:p w14:paraId="1E40DA61" w14:textId="77777777" w:rsidR="00F14948" w:rsidRPr="00430435" w:rsidRDefault="00F14948"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39066D37" w14:textId="5053E37C" w:rsidR="00BF7463" w:rsidRPr="000B4B30" w:rsidRDefault="00BF7463"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ＭＳ 明朝"/>
                <w:color w:val="000000"/>
                <w:kern w:val="0"/>
                <w:szCs w:val="21"/>
              </w:rPr>
            </w:pPr>
            <w:r>
              <w:rPr>
                <w:rFonts w:ascii="HG丸ｺﾞｼｯｸM-PRO" w:eastAsia="HG丸ｺﾞｼｯｸM-PRO" w:hAnsi="HG丸ｺﾞｼｯｸM-PRO" w:cs="ＭＳ 明朝" w:hint="eastAsia"/>
                <w:color w:val="000000"/>
                <w:kern w:val="0"/>
                <w:szCs w:val="21"/>
              </w:rPr>
              <w:t>学年部会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4698B6BD" w14:textId="1FE9FD47" w:rsidR="00F14948" w:rsidRPr="00430435" w:rsidRDefault="00BF7463"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Times New Roman"/>
                <w:color w:val="000000"/>
                <w:spacing w:val="10"/>
                <w:kern w:val="0"/>
                <w:szCs w:val="21"/>
              </w:rPr>
              <w:t>平戸市学力テスト分析・対策</w:t>
            </w:r>
          </w:p>
        </w:tc>
      </w:tr>
      <w:tr w:rsidR="00000252" w:rsidRPr="00430435" w14:paraId="77E0B96D" w14:textId="77777777" w:rsidTr="003C6235">
        <w:trPr>
          <w:trHeight w:val="458"/>
          <w:jc w:val="center"/>
        </w:trPr>
        <w:tc>
          <w:tcPr>
            <w:tcW w:w="734" w:type="dxa"/>
            <w:tcBorders>
              <w:top w:val="single" w:sz="4" w:space="0" w:color="000000"/>
              <w:left w:val="single" w:sz="4" w:space="0" w:color="000000"/>
              <w:bottom w:val="single" w:sz="4" w:space="0" w:color="000000"/>
              <w:right w:val="single" w:sz="4" w:space="0" w:color="000000"/>
            </w:tcBorders>
            <w:vAlign w:val="center"/>
          </w:tcPr>
          <w:p w14:paraId="0CAB191F" w14:textId="0BE07CEE" w:rsidR="00F14948" w:rsidRPr="00430435" w:rsidRDefault="00EF1962"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２</w:t>
            </w:r>
          </w:p>
        </w:tc>
        <w:tc>
          <w:tcPr>
            <w:tcW w:w="739" w:type="dxa"/>
            <w:tcBorders>
              <w:top w:val="single" w:sz="4" w:space="0" w:color="000000"/>
              <w:left w:val="single" w:sz="4" w:space="0" w:color="000000"/>
              <w:bottom w:val="single" w:sz="4" w:space="0" w:color="000000"/>
              <w:right w:val="single" w:sz="4" w:space="0" w:color="000000"/>
            </w:tcBorders>
            <w:vAlign w:val="center"/>
          </w:tcPr>
          <w:p w14:paraId="1AEF7FB9" w14:textId="2A1E10EA" w:rsidR="00F14948" w:rsidRPr="00430435" w:rsidRDefault="00EF1962"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２９</w:t>
            </w:r>
          </w:p>
        </w:tc>
        <w:tc>
          <w:tcPr>
            <w:tcW w:w="739" w:type="dxa"/>
            <w:tcBorders>
              <w:top w:val="single" w:sz="4" w:space="0" w:color="000000"/>
              <w:left w:val="single" w:sz="4" w:space="0" w:color="000000"/>
              <w:bottom w:val="single" w:sz="4" w:space="0" w:color="000000"/>
              <w:right w:val="single" w:sz="4" w:space="0" w:color="000000"/>
            </w:tcBorders>
            <w:vAlign w:val="center"/>
          </w:tcPr>
          <w:p w14:paraId="71039E4B" w14:textId="77777777" w:rsidR="00F14948" w:rsidRPr="00430435" w:rsidRDefault="00F14948" w:rsidP="003C6235">
            <w:pPr>
              <w:suppressAutoHyphens/>
              <w:kinsoku w:val="0"/>
              <w:wordWrap w:val="0"/>
              <w:overflowPunct w:val="0"/>
              <w:autoSpaceDE w:val="0"/>
              <w:autoSpaceDN w:val="0"/>
              <w:adjustRightInd w:val="0"/>
              <w:spacing w:line="340" w:lineRule="exact"/>
              <w:jc w:val="center"/>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木</w:t>
            </w:r>
          </w:p>
        </w:tc>
        <w:tc>
          <w:tcPr>
            <w:tcW w:w="1393" w:type="dxa"/>
            <w:tcBorders>
              <w:top w:val="single" w:sz="4" w:space="0" w:color="000000"/>
              <w:left w:val="single" w:sz="4" w:space="0" w:color="000000"/>
              <w:bottom w:val="single" w:sz="4" w:space="0" w:color="000000"/>
              <w:right w:val="single" w:sz="4" w:space="0" w:color="000000"/>
            </w:tcBorders>
            <w:vAlign w:val="center"/>
          </w:tcPr>
          <w:p w14:paraId="32DC8507" w14:textId="5B40717E" w:rsidR="00F14948" w:rsidRPr="00430435" w:rsidRDefault="003C6235"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sidRPr="00430435">
              <w:rPr>
                <w:rFonts w:ascii="HG丸ｺﾞｼｯｸM-PRO" w:eastAsia="HG丸ｺﾞｼｯｸM-PRO" w:hAnsi="HG丸ｺﾞｼｯｸM-PRO" w:cs="ＭＳ 明朝" w:hint="eastAsia"/>
                <w:color w:val="000000"/>
                <w:kern w:val="0"/>
                <w:szCs w:val="21"/>
              </w:rPr>
              <w:t>学年部会</w:t>
            </w:r>
          </w:p>
        </w:tc>
        <w:tc>
          <w:tcPr>
            <w:tcW w:w="6994" w:type="dxa"/>
            <w:tcBorders>
              <w:top w:val="single" w:sz="4" w:space="0" w:color="000000"/>
              <w:left w:val="single" w:sz="4" w:space="0" w:color="000000"/>
              <w:bottom w:val="single" w:sz="4" w:space="0" w:color="000000"/>
              <w:right w:val="single" w:sz="4" w:space="0" w:color="000000"/>
            </w:tcBorders>
            <w:vAlign w:val="center"/>
          </w:tcPr>
          <w:p w14:paraId="50E83908" w14:textId="06CF7707" w:rsidR="00F14948" w:rsidRPr="00430435" w:rsidRDefault="00BF7463" w:rsidP="003C6235">
            <w:pPr>
              <w:suppressAutoHyphens/>
              <w:kinsoku w:val="0"/>
              <w:wordWrap w:val="0"/>
              <w:overflowPunct w:val="0"/>
              <w:autoSpaceDE w:val="0"/>
              <w:autoSpaceDN w:val="0"/>
              <w:adjustRightInd w:val="0"/>
              <w:spacing w:line="340" w:lineRule="exact"/>
              <w:jc w:val="left"/>
              <w:textAlignment w:val="baseline"/>
              <w:rPr>
                <w:rFonts w:ascii="HG丸ｺﾞｼｯｸM-PRO" w:eastAsia="HG丸ｺﾞｼｯｸM-PRO" w:hAnsi="HG丸ｺﾞｼｯｸM-PRO" w:cs="Times New Roman"/>
                <w:color w:val="000000"/>
                <w:spacing w:val="10"/>
                <w:kern w:val="0"/>
                <w:szCs w:val="21"/>
              </w:rPr>
            </w:pPr>
            <w:r>
              <w:rPr>
                <w:rFonts w:ascii="HG丸ｺﾞｼｯｸM-PRO" w:eastAsia="HG丸ｺﾞｼｯｸM-PRO" w:hAnsi="HG丸ｺﾞｼｯｸM-PRO" w:cs="ＭＳ 明朝" w:hint="eastAsia"/>
                <w:color w:val="000000"/>
                <w:kern w:val="0"/>
                <w:szCs w:val="21"/>
              </w:rPr>
              <w:t>反省及び来年度の研修計画・まとめ</w:t>
            </w:r>
          </w:p>
        </w:tc>
      </w:tr>
      <w:bookmarkEnd w:id="1"/>
    </w:tbl>
    <w:p w14:paraId="0FF8E630" w14:textId="33083DD2" w:rsidR="00430435" w:rsidRPr="00927927" w:rsidRDefault="00430435" w:rsidP="003C6235">
      <w:pPr>
        <w:rPr>
          <w:rFonts w:ascii="HG丸ｺﾞｼｯｸM-PRO" w:eastAsia="HG丸ｺﾞｼｯｸM-PRO" w:hAnsi="HG丸ｺﾞｼｯｸM-PRO"/>
        </w:rPr>
      </w:pPr>
    </w:p>
    <w:sectPr w:rsidR="00430435" w:rsidRPr="00927927" w:rsidSect="009A5020">
      <w:pgSz w:w="11906" w:h="16838"/>
      <w:pgMar w:top="1190" w:right="850" w:bottom="1020" w:left="850" w:header="720" w:footer="720" w:gutter="0"/>
      <w:pgNumType w:start="1"/>
      <w:cols w:space="720"/>
      <w:noEndnote/>
      <w:docGrid w:type="linesAndChars" w:linePitch="36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B3F1" w14:textId="77777777" w:rsidR="001A4E98" w:rsidRDefault="001A4E98" w:rsidP="00106AC2">
      <w:r>
        <w:separator/>
      </w:r>
    </w:p>
  </w:endnote>
  <w:endnote w:type="continuationSeparator" w:id="0">
    <w:p w14:paraId="722DDE16" w14:textId="77777777" w:rsidR="001A4E98" w:rsidRDefault="001A4E98" w:rsidP="0010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3055" w14:textId="77777777" w:rsidR="001A4E98" w:rsidRDefault="001A4E98" w:rsidP="00106AC2">
      <w:r>
        <w:separator/>
      </w:r>
    </w:p>
  </w:footnote>
  <w:footnote w:type="continuationSeparator" w:id="0">
    <w:p w14:paraId="2968AF99" w14:textId="77777777" w:rsidR="001A4E98" w:rsidRDefault="001A4E98" w:rsidP="00106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CC4"/>
    <w:multiLevelType w:val="hybridMultilevel"/>
    <w:tmpl w:val="DBE220CA"/>
    <w:lvl w:ilvl="0" w:tplc="373E971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536636"/>
    <w:multiLevelType w:val="hybridMultilevel"/>
    <w:tmpl w:val="34CE3558"/>
    <w:lvl w:ilvl="0" w:tplc="1C3A56F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F1DD2"/>
    <w:multiLevelType w:val="hybridMultilevel"/>
    <w:tmpl w:val="97DA0F40"/>
    <w:lvl w:ilvl="0" w:tplc="6AB62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E00DF"/>
    <w:multiLevelType w:val="hybridMultilevel"/>
    <w:tmpl w:val="F18E5352"/>
    <w:lvl w:ilvl="0" w:tplc="82E02A0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2C"/>
    <w:rsid w:val="00000252"/>
    <w:rsid w:val="000268BF"/>
    <w:rsid w:val="000443AC"/>
    <w:rsid w:val="00057B96"/>
    <w:rsid w:val="000A526C"/>
    <w:rsid w:val="000B482F"/>
    <w:rsid w:val="000B4B30"/>
    <w:rsid w:val="000C1AAA"/>
    <w:rsid w:val="000C7998"/>
    <w:rsid w:val="00106AC2"/>
    <w:rsid w:val="001311C4"/>
    <w:rsid w:val="0013683E"/>
    <w:rsid w:val="001A0065"/>
    <w:rsid w:val="001A4E98"/>
    <w:rsid w:val="001C343B"/>
    <w:rsid w:val="00213EDE"/>
    <w:rsid w:val="00220E3E"/>
    <w:rsid w:val="00240F7C"/>
    <w:rsid w:val="00251A3B"/>
    <w:rsid w:val="002533E2"/>
    <w:rsid w:val="00282187"/>
    <w:rsid w:val="00287148"/>
    <w:rsid w:val="002F32A7"/>
    <w:rsid w:val="002F3A88"/>
    <w:rsid w:val="002F679C"/>
    <w:rsid w:val="00306E54"/>
    <w:rsid w:val="00326730"/>
    <w:rsid w:val="003326AE"/>
    <w:rsid w:val="00332EB1"/>
    <w:rsid w:val="0033647F"/>
    <w:rsid w:val="00360849"/>
    <w:rsid w:val="003943C9"/>
    <w:rsid w:val="003A28BA"/>
    <w:rsid w:val="003A785B"/>
    <w:rsid w:val="003B4B15"/>
    <w:rsid w:val="003C1CD7"/>
    <w:rsid w:val="003C6235"/>
    <w:rsid w:val="003E5473"/>
    <w:rsid w:val="00430435"/>
    <w:rsid w:val="00431624"/>
    <w:rsid w:val="00442A66"/>
    <w:rsid w:val="004513C6"/>
    <w:rsid w:val="00453531"/>
    <w:rsid w:val="004550FC"/>
    <w:rsid w:val="00471110"/>
    <w:rsid w:val="00481177"/>
    <w:rsid w:val="00487E26"/>
    <w:rsid w:val="004B0B2E"/>
    <w:rsid w:val="00503BD8"/>
    <w:rsid w:val="00522916"/>
    <w:rsid w:val="005242FC"/>
    <w:rsid w:val="00530EE0"/>
    <w:rsid w:val="0053564D"/>
    <w:rsid w:val="00541A4F"/>
    <w:rsid w:val="00552D2C"/>
    <w:rsid w:val="005573AB"/>
    <w:rsid w:val="00584845"/>
    <w:rsid w:val="0058695F"/>
    <w:rsid w:val="00587731"/>
    <w:rsid w:val="005A28B2"/>
    <w:rsid w:val="005C2C42"/>
    <w:rsid w:val="005F1D54"/>
    <w:rsid w:val="00612B31"/>
    <w:rsid w:val="00616EB7"/>
    <w:rsid w:val="00635338"/>
    <w:rsid w:val="00675094"/>
    <w:rsid w:val="006A1461"/>
    <w:rsid w:val="006A538A"/>
    <w:rsid w:val="006A68E0"/>
    <w:rsid w:val="006B6C82"/>
    <w:rsid w:val="006E2BDC"/>
    <w:rsid w:val="006E77DB"/>
    <w:rsid w:val="006F420F"/>
    <w:rsid w:val="00731B45"/>
    <w:rsid w:val="00766335"/>
    <w:rsid w:val="00770AB8"/>
    <w:rsid w:val="007724CD"/>
    <w:rsid w:val="007A2EBC"/>
    <w:rsid w:val="0080099B"/>
    <w:rsid w:val="00812913"/>
    <w:rsid w:val="0082244A"/>
    <w:rsid w:val="00830A75"/>
    <w:rsid w:val="008727CC"/>
    <w:rsid w:val="00875802"/>
    <w:rsid w:val="008D2F2C"/>
    <w:rsid w:val="008D48BE"/>
    <w:rsid w:val="008D7344"/>
    <w:rsid w:val="008D7E0C"/>
    <w:rsid w:val="008E0FD6"/>
    <w:rsid w:val="00927927"/>
    <w:rsid w:val="00951A58"/>
    <w:rsid w:val="009666C3"/>
    <w:rsid w:val="00974304"/>
    <w:rsid w:val="009857AE"/>
    <w:rsid w:val="00990819"/>
    <w:rsid w:val="009A3C6E"/>
    <w:rsid w:val="009A5020"/>
    <w:rsid w:val="009B6893"/>
    <w:rsid w:val="009C0F79"/>
    <w:rsid w:val="009D212D"/>
    <w:rsid w:val="00A00A38"/>
    <w:rsid w:val="00A00EE8"/>
    <w:rsid w:val="00A30DAE"/>
    <w:rsid w:val="00A55166"/>
    <w:rsid w:val="00AD6308"/>
    <w:rsid w:val="00AE6E3D"/>
    <w:rsid w:val="00B073FA"/>
    <w:rsid w:val="00B22E0C"/>
    <w:rsid w:val="00B43121"/>
    <w:rsid w:val="00B43E61"/>
    <w:rsid w:val="00B51761"/>
    <w:rsid w:val="00B60996"/>
    <w:rsid w:val="00B76FBE"/>
    <w:rsid w:val="00B77912"/>
    <w:rsid w:val="00BF7463"/>
    <w:rsid w:val="00C05BA1"/>
    <w:rsid w:val="00C1132F"/>
    <w:rsid w:val="00C34E3A"/>
    <w:rsid w:val="00C379CE"/>
    <w:rsid w:val="00C559AA"/>
    <w:rsid w:val="00C875E8"/>
    <w:rsid w:val="00CE52E7"/>
    <w:rsid w:val="00D31B3C"/>
    <w:rsid w:val="00D3366F"/>
    <w:rsid w:val="00D3409B"/>
    <w:rsid w:val="00D5166F"/>
    <w:rsid w:val="00D62A50"/>
    <w:rsid w:val="00D92942"/>
    <w:rsid w:val="00DB7362"/>
    <w:rsid w:val="00DC1BDC"/>
    <w:rsid w:val="00DC472C"/>
    <w:rsid w:val="00DE5220"/>
    <w:rsid w:val="00E123C6"/>
    <w:rsid w:val="00E673F9"/>
    <w:rsid w:val="00EA1B0E"/>
    <w:rsid w:val="00EA45EE"/>
    <w:rsid w:val="00EB1277"/>
    <w:rsid w:val="00EC2A37"/>
    <w:rsid w:val="00EF1962"/>
    <w:rsid w:val="00EF20EE"/>
    <w:rsid w:val="00F14948"/>
    <w:rsid w:val="00F43A05"/>
    <w:rsid w:val="00F45FA8"/>
    <w:rsid w:val="00F5523B"/>
    <w:rsid w:val="00F65369"/>
    <w:rsid w:val="00F76367"/>
    <w:rsid w:val="00F77AFE"/>
    <w:rsid w:val="00FA537B"/>
    <w:rsid w:val="00FA6D3B"/>
    <w:rsid w:val="00FB3A43"/>
    <w:rsid w:val="00FD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46749A"/>
  <w15:chartTrackingRefBased/>
  <w15:docId w15:val="{8B350C3F-1D11-4498-9D51-6C36D6E1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42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42FC"/>
    <w:rPr>
      <w:rFonts w:asciiTheme="majorHAnsi" w:eastAsiaTheme="majorEastAsia" w:hAnsiTheme="majorHAnsi" w:cstheme="majorBidi"/>
      <w:sz w:val="18"/>
      <w:szCs w:val="18"/>
    </w:rPr>
  </w:style>
  <w:style w:type="paragraph" w:styleId="a5">
    <w:name w:val="header"/>
    <w:basedOn w:val="a"/>
    <w:link w:val="a6"/>
    <w:uiPriority w:val="99"/>
    <w:unhideWhenUsed/>
    <w:rsid w:val="00106AC2"/>
    <w:pPr>
      <w:tabs>
        <w:tab w:val="center" w:pos="4252"/>
        <w:tab w:val="right" w:pos="8504"/>
      </w:tabs>
      <w:snapToGrid w:val="0"/>
    </w:pPr>
  </w:style>
  <w:style w:type="character" w:customStyle="1" w:styleId="a6">
    <w:name w:val="ヘッダー (文字)"/>
    <w:basedOn w:val="a0"/>
    <w:link w:val="a5"/>
    <w:uiPriority w:val="99"/>
    <w:rsid w:val="00106AC2"/>
  </w:style>
  <w:style w:type="paragraph" w:styleId="a7">
    <w:name w:val="footer"/>
    <w:basedOn w:val="a"/>
    <w:link w:val="a8"/>
    <w:uiPriority w:val="99"/>
    <w:unhideWhenUsed/>
    <w:rsid w:val="00106AC2"/>
    <w:pPr>
      <w:tabs>
        <w:tab w:val="center" w:pos="4252"/>
        <w:tab w:val="right" w:pos="8504"/>
      </w:tabs>
      <w:snapToGrid w:val="0"/>
    </w:pPr>
  </w:style>
  <w:style w:type="character" w:customStyle="1" w:styleId="a8">
    <w:name w:val="フッター (文字)"/>
    <w:basedOn w:val="a0"/>
    <w:link w:val="a7"/>
    <w:uiPriority w:val="99"/>
    <w:rsid w:val="00106AC2"/>
  </w:style>
  <w:style w:type="paragraph" w:styleId="a9">
    <w:name w:val="List Paragraph"/>
    <w:basedOn w:val="a"/>
    <w:uiPriority w:val="34"/>
    <w:qFormat/>
    <w:rsid w:val="00AE6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E601D-91F5-4240-82F3-9B4B41D5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210730</dc:creator>
  <cp:keywords/>
  <dc:description/>
  <cp:lastModifiedBy>田代 しのぶ</cp:lastModifiedBy>
  <cp:revision>41</cp:revision>
  <cp:lastPrinted>2023-04-10T06:37:00Z</cp:lastPrinted>
  <dcterms:created xsi:type="dcterms:W3CDTF">2021-04-15T08:07:00Z</dcterms:created>
  <dcterms:modified xsi:type="dcterms:W3CDTF">2023-06-29T06:11:00Z</dcterms:modified>
</cp:coreProperties>
</file>